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2EED5D" w14:textId="77777777" w:rsidR="00026E04" w:rsidRDefault="00026E04" w:rsidP="00026E04">
      <w:pPr>
        <w:pStyle w:val="Corpodetexto"/>
        <w:jc w:val="center"/>
        <w:rPr>
          <w:rFonts w:ascii="Times New Roman" w:hAnsi="Times New Roman"/>
          <w:b/>
          <w:sz w:val="40"/>
          <w:szCs w:val="40"/>
        </w:rPr>
      </w:pPr>
      <w:r>
        <w:rPr>
          <w:rFonts w:ascii="Times New Roman" w:hAnsi="Times New Roman"/>
          <w:b/>
          <w:sz w:val="40"/>
          <w:szCs w:val="40"/>
        </w:rPr>
        <w:t>MINUTA DE CONTRATO</w:t>
      </w:r>
    </w:p>
    <w:p w14:paraId="0A54C4F5" w14:textId="77777777" w:rsidR="00026E04" w:rsidRDefault="00026E04" w:rsidP="00026E04">
      <w:pPr>
        <w:ind w:left="1134"/>
        <w:jc w:val="both"/>
      </w:pPr>
    </w:p>
    <w:p w14:paraId="71149902" w14:textId="77777777" w:rsidR="00026E04" w:rsidRDefault="00026E04" w:rsidP="00026E04">
      <w:pPr>
        <w:ind w:left="1134"/>
        <w:jc w:val="both"/>
      </w:pPr>
      <w:r>
        <w:t xml:space="preserve">CONTRATO QUE ENTRE SI CELEBRAM </w:t>
      </w:r>
      <w:r>
        <w:rPr>
          <w:b/>
        </w:rPr>
        <w:t>O MUNICÍPIO DE ICARAÍ DE MINAS/MG</w:t>
      </w:r>
      <w:r>
        <w:t>, E A EMPRESA</w:t>
      </w:r>
      <w:r w:rsidRPr="008C7206">
        <w:rPr>
          <w:color w:val="FF0000"/>
        </w:rPr>
        <w:t>..........................,</w:t>
      </w:r>
      <w:r w:rsidRPr="008C7206">
        <w:rPr>
          <w:b/>
          <w:color w:val="FF0000"/>
        </w:rPr>
        <w:t xml:space="preserve"> </w:t>
      </w:r>
      <w:r>
        <w:t xml:space="preserve">PARA OS FINS NELE INDICADOS. </w:t>
      </w:r>
    </w:p>
    <w:p w14:paraId="3E3ECFCC" w14:textId="77777777" w:rsidR="00026E04" w:rsidRDefault="00026E04" w:rsidP="00026E04">
      <w:pPr>
        <w:jc w:val="both"/>
      </w:pPr>
    </w:p>
    <w:p w14:paraId="0AB69882" w14:textId="3D80134A" w:rsidR="00026E04" w:rsidRPr="00291244" w:rsidRDefault="00026E04" w:rsidP="00026E04">
      <w:pPr>
        <w:jc w:val="both"/>
      </w:pPr>
      <w:r w:rsidRPr="00673334">
        <w:rPr>
          <w:b/>
        </w:rPr>
        <w:t>O MU</w:t>
      </w:r>
      <w:r>
        <w:rPr>
          <w:b/>
        </w:rPr>
        <w:t>NICIPIO DE ICARAÍ DE MINAS</w:t>
      </w:r>
      <w:r w:rsidRPr="00673334">
        <w:rPr>
          <w:b/>
        </w:rPr>
        <w:t>/MG</w:t>
      </w:r>
      <w:r w:rsidRPr="00673334">
        <w:t xml:space="preserve">, </w:t>
      </w:r>
      <w:r w:rsidRPr="00A01BBC">
        <w:t xml:space="preserve">O </w:t>
      </w:r>
      <w:r w:rsidRPr="00A01BBC">
        <w:rPr>
          <w:spacing w:val="41"/>
        </w:rPr>
        <w:t xml:space="preserve"> </w:t>
      </w:r>
      <w:r w:rsidR="007F11E8" w:rsidRPr="00A01BBC">
        <w:rPr>
          <w:bCs/>
        </w:rPr>
        <w:t>Município</w:t>
      </w:r>
      <w:r w:rsidRPr="00A01BBC">
        <w:rPr>
          <w:bCs/>
        </w:rPr>
        <w:t xml:space="preserve"> de Icaraí de Minas</w:t>
      </w:r>
      <w:r w:rsidRPr="00A01BBC">
        <w:t xml:space="preserve">, </w:t>
      </w:r>
      <w:r w:rsidRPr="00A01BBC">
        <w:rPr>
          <w:spacing w:val="41"/>
        </w:rPr>
        <w:t xml:space="preserve"> </w:t>
      </w:r>
      <w:r w:rsidRPr="00A01BBC">
        <w:t xml:space="preserve">inscrito </w:t>
      </w:r>
      <w:r w:rsidRPr="00A01BBC">
        <w:rPr>
          <w:spacing w:val="42"/>
        </w:rPr>
        <w:t xml:space="preserve"> </w:t>
      </w:r>
      <w:r w:rsidRPr="00A01BBC">
        <w:t xml:space="preserve">no </w:t>
      </w:r>
      <w:r w:rsidRPr="00A01BBC">
        <w:rPr>
          <w:spacing w:val="41"/>
        </w:rPr>
        <w:t xml:space="preserve"> </w:t>
      </w:r>
      <w:r w:rsidRPr="00A01BBC">
        <w:t xml:space="preserve">CNPJ </w:t>
      </w:r>
      <w:r w:rsidRPr="00A01BBC">
        <w:rPr>
          <w:spacing w:val="44"/>
        </w:rPr>
        <w:t xml:space="preserve"> </w:t>
      </w:r>
      <w:r w:rsidRPr="00A01BBC">
        <w:t xml:space="preserve">sob </w:t>
      </w:r>
      <w:r w:rsidRPr="00A01BBC">
        <w:rPr>
          <w:spacing w:val="43"/>
        </w:rPr>
        <w:t xml:space="preserve"> </w:t>
      </w:r>
      <w:r w:rsidRPr="00A01BBC">
        <w:t xml:space="preserve">o </w:t>
      </w:r>
      <w:r w:rsidRPr="00A01BBC">
        <w:rPr>
          <w:spacing w:val="41"/>
        </w:rPr>
        <w:t xml:space="preserve"> </w:t>
      </w:r>
      <w:r w:rsidRPr="00A01BBC">
        <w:t xml:space="preserve">nº </w:t>
      </w:r>
      <w:r w:rsidRPr="00A01BBC">
        <w:rPr>
          <w:spacing w:val="46"/>
        </w:rPr>
        <w:t xml:space="preserve"> </w:t>
      </w:r>
      <w:r w:rsidRPr="00A01BBC">
        <w:t xml:space="preserve">25.224.304/0001-63, </w:t>
      </w:r>
      <w:r w:rsidRPr="00A01BBC">
        <w:rPr>
          <w:spacing w:val="41"/>
        </w:rPr>
        <w:t xml:space="preserve"> </w:t>
      </w:r>
      <w:r w:rsidRPr="00A01BBC">
        <w:t xml:space="preserve">com </w:t>
      </w:r>
      <w:r w:rsidRPr="00A01BBC">
        <w:rPr>
          <w:spacing w:val="42"/>
        </w:rPr>
        <w:t xml:space="preserve"> </w:t>
      </w:r>
      <w:r w:rsidRPr="00A01BBC">
        <w:t xml:space="preserve">sede a </w:t>
      </w:r>
      <w:r>
        <w:rPr>
          <w:color w:val="000000"/>
        </w:rPr>
        <w:t xml:space="preserve">Avenida </w:t>
      </w:r>
      <w:proofErr w:type="spellStart"/>
      <w:r>
        <w:rPr>
          <w:color w:val="000000"/>
        </w:rPr>
        <w:t>Cel</w:t>
      </w:r>
      <w:proofErr w:type="spellEnd"/>
      <w:r>
        <w:rPr>
          <w:color w:val="000000"/>
        </w:rPr>
        <w:t xml:space="preserve"> José Bernardino, s/</w:t>
      </w:r>
      <w:r w:rsidRPr="00D45B48">
        <w:t>n</w:t>
      </w:r>
      <w:r w:rsidRPr="00321DC5">
        <w:t xml:space="preserve"> Centro de Icaraí de Minas/MG, </w:t>
      </w:r>
      <w:r>
        <w:t>a seguir denominado CONTRATANTE</w:t>
      </w:r>
      <w:r w:rsidRPr="001D01F5">
        <w:t xml:space="preserve">, e a empresa </w:t>
      </w:r>
      <w:r w:rsidRPr="008C7206">
        <w:rPr>
          <w:color w:val="FF0000"/>
        </w:rPr>
        <w:t xml:space="preserve">.........................., </w:t>
      </w:r>
      <w:r w:rsidRPr="001D01F5">
        <w:t xml:space="preserve">estabelecida na </w:t>
      </w:r>
      <w:proofErr w:type="spellStart"/>
      <w:r w:rsidRPr="001D01F5">
        <w:t>Av</w:t>
      </w:r>
      <w:proofErr w:type="spellEnd"/>
      <w:r w:rsidRPr="001D01F5">
        <w:t>/Rua</w:t>
      </w:r>
      <w:r w:rsidRPr="008C7206">
        <w:rPr>
          <w:color w:val="FF0000"/>
        </w:rPr>
        <w:t xml:space="preserve">............................., </w:t>
      </w:r>
      <w:r w:rsidRPr="001D01F5">
        <w:t>nº</w:t>
      </w:r>
      <w:r w:rsidRPr="008C7206">
        <w:rPr>
          <w:color w:val="FF0000"/>
        </w:rPr>
        <w:t xml:space="preserve">......., </w:t>
      </w:r>
      <w:r w:rsidRPr="001D01F5">
        <w:t>Bairro</w:t>
      </w:r>
      <w:r w:rsidRPr="008C7206">
        <w:rPr>
          <w:color w:val="FF0000"/>
        </w:rPr>
        <w:t xml:space="preserve">......................, </w:t>
      </w:r>
      <w:r w:rsidRPr="001D01F5">
        <w:t>cidade</w:t>
      </w:r>
      <w:r w:rsidRPr="008C7206">
        <w:rPr>
          <w:color w:val="FF0000"/>
        </w:rPr>
        <w:t xml:space="preserve">........................, </w:t>
      </w:r>
      <w:r w:rsidRPr="001D01F5">
        <w:t xml:space="preserve">inscrita no CNPJ sob nº </w:t>
      </w:r>
      <w:r w:rsidRPr="008C7206">
        <w:rPr>
          <w:color w:val="FF0000"/>
        </w:rPr>
        <w:t xml:space="preserve">.................., </w:t>
      </w:r>
      <w:r w:rsidRPr="001D01F5">
        <w:t xml:space="preserve">aqui denominada de CONTRATADA, neste ato representada por seu representante legal, </w:t>
      </w:r>
      <w:proofErr w:type="spellStart"/>
      <w:r w:rsidRPr="001D01F5">
        <w:t>Sr</w:t>
      </w:r>
      <w:proofErr w:type="spellEnd"/>
      <w:r w:rsidRPr="001D01F5">
        <w:t xml:space="preserve">(a). </w:t>
      </w:r>
      <w:r w:rsidRPr="008C7206">
        <w:rPr>
          <w:color w:val="FF0000"/>
        </w:rPr>
        <w:t xml:space="preserve">..................., </w:t>
      </w:r>
      <w:r w:rsidRPr="001D01F5">
        <w:t xml:space="preserve">inscrito(a) no CPF sob o número </w:t>
      </w:r>
      <w:r w:rsidRPr="008C7206">
        <w:rPr>
          <w:color w:val="FF0000"/>
        </w:rPr>
        <w:t xml:space="preserve">........................., </w:t>
      </w:r>
      <w:r w:rsidRPr="001D01F5">
        <w:t xml:space="preserve">residente e domiciliado na </w:t>
      </w:r>
      <w:proofErr w:type="spellStart"/>
      <w:r w:rsidRPr="001D01F5">
        <w:t>Av</w:t>
      </w:r>
      <w:proofErr w:type="spellEnd"/>
      <w:r w:rsidRPr="001D01F5">
        <w:t>/Rua</w:t>
      </w:r>
      <w:r w:rsidRPr="008C7206">
        <w:rPr>
          <w:color w:val="FF0000"/>
        </w:rPr>
        <w:t xml:space="preserve">......................., </w:t>
      </w:r>
      <w:r w:rsidRPr="001D01F5">
        <w:t xml:space="preserve">nº </w:t>
      </w:r>
      <w:r w:rsidRPr="008C7206">
        <w:rPr>
          <w:color w:val="FF0000"/>
        </w:rPr>
        <w:t xml:space="preserve">............., </w:t>
      </w:r>
      <w:r w:rsidRPr="001D01F5">
        <w:t xml:space="preserve">Bairro </w:t>
      </w:r>
      <w:r w:rsidRPr="008C7206">
        <w:rPr>
          <w:color w:val="FF0000"/>
        </w:rPr>
        <w:t xml:space="preserve">.................., </w:t>
      </w:r>
      <w:r w:rsidRPr="001D01F5">
        <w:t>cidade</w:t>
      </w:r>
      <w:r w:rsidRPr="008C7206">
        <w:rPr>
          <w:color w:val="FF0000"/>
        </w:rPr>
        <w:t xml:space="preserve">..............., </w:t>
      </w:r>
      <w:r w:rsidRPr="001D01F5">
        <w:t>RESOLVEM celebrar este Contrato mediante as Cláusulas e condições a seguir</w:t>
      </w:r>
      <w:r w:rsidRPr="00291244">
        <w:t xml:space="preserve">: </w:t>
      </w:r>
    </w:p>
    <w:p w14:paraId="1A056D13" w14:textId="77777777" w:rsidR="00026E04" w:rsidRDefault="00026E04" w:rsidP="00026E04">
      <w:pPr>
        <w:pBdr>
          <w:top w:val="single" w:sz="4" w:space="0" w:color="000000"/>
          <w:bottom w:val="single" w:sz="4" w:space="0" w:color="000000"/>
        </w:pBdr>
        <w:jc w:val="center"/>
        <w:rPr>
          <w:b/>
        </w:rPr>
      </w:pPr>
      <w:r>
        <w:rPr>
          <w:b/>
        </w:rPr>
        <w:t>CLÁUSULA PRIMEIRA - DO FUNDAMENTO</w:t>
      </w:r>
    </w:p>
    <w:p w14:paraId="5D362E11" w14:textId="77777777" w:rsidR="00026E04" w:rsidRDefault="00026E04" w:rsidP="00026E04">
      <w:pPr>
        <w:jc w:val="both"/>
      </w:pPr>
      <w:r>
        <w:t xml:space="preserve">1.1- O presente Contrato tem como fundamento a Lei 14.133/2021 e suas alterações, o </w:t>
      </w:r>
      <w:r>
        <w:rPr>
          <w:b/>
        </w:rPr>
        <w:t xml:space="preserve">PROCEDIMENTO LICITATÓRIO Nº </w:t>
      </w:r>
      <w:r w:rsidRPr="008C7206">
        <w:rPr>
          <w:b/>
          <w:color w:val="FF0000"/>
        </w:rPr>
        <w:t>.........../</w:t>
      </w:r>
      <w:r>
        <w:rPr>
          <w:b/>
        </w:rPr>
        <w:t xml:space="preserve">2024, TERMO DE DISPENSA Nº </w:t>
      </w:r>
      <w:r w:rsidRPr="008C7206">
        <w:rPr>
          <w:b/>
          <w:color w:val="FF0000"/>
        </w:rPr>
        <w:t>........./</w:t>
      </w:r>
      <w:r>
        <w:rPr>
          <w:b/>
        </w:rPr>
        <w:t>2024,</w:t>
      </w:r>
      <w:r>
        <w:t xml:space="preserve"> e seus anexos, devidamente homologados pelo Sr. Prefeito, a proposta da CONTRATADA, tudo parte integrante deste termo, independente de transcrição.</w:t>
      </w:r>
    </w:p>
    <w:p w14:paraId="02923CEA" w14:textId="77777777" w:rsidR="00026E04" w:rsidRDefault="00026E04" w:rsidP="00026E04">
      <w:pPr>
        <w:pBdr>
          <w:top w:val="single" w:sz="4" w:space="0" w:color="000000"/>
          <w:bottom w:val="single" w:sz="4" w:space="0" w:color="000000"/>
        </w:pBdr>
        <w:jc w:val="center"/>
        <w:rPr>
          <w:b/>
        </w:rPr>
      </w:pPr>
      <w:r>
        <w:rPr>
          <w:b/>
        </w:rPr>
        <w:t xml:space="preserve">CLÁUSULA SEGUNDA - DO OBJETO </w:t>
      </w:r>
    </w:p>
    <w:p w14:paraId="2F918649" w14:textId="147121F6" w:rsidR="005129C6" w:rsidRDefault="00026E04" w:rsidP="005129C6">
      <w:pPr>
        <w:jc w:val="both"/>
        <w:rPr>
          <w:b/>
        </w:rPr>
      </w:pPr>
      <w:r w:rsidRPr="00C83080">
        <w:t xml:space="preserve">2.1- </w:t>
      </w:r>
      <w:r w:rsidR="008C7206" w:rsidRPr="008C7206">
        <w:rPr>
          <w:b/>
          <w:color w:val="FF0000"/>
          <w:shd w:val="clear" w:color="auto" w:fill="FFFFFF"/>
        </w:rPr>
        <w:t>XXXXXXXXXXXXXXXXXXXXXXXXXXXXX</w:t>
      </w:r>
    </w:p>
    <w:p w14:paraId="3434B92C" w14:textId="77777777" w:rsidR="005129C6" w:rsidRPr="00714679" w:rsidRDefault="005129C6" w:rsidP="005129C6">
      <w:pPr>
        <w:jc w:val="both"/>
        <w:rPr>
          <w:rFonts w:ascii="Arial" w:hAnsi="Arial" w:cs="Arial"/>
          <w:b/>
        </w:rPr>
      </w:pPr>
    </w:p>
    <w:p w14:paraId="4EF71604" w14:textId="38E7CC33" w:rsidR="00026E04" w:rsidRDefault="00026E04" w:rsidP="005129C6">
      <w:pPr>
        <w:pBdr>
          <w:top w:val="single" w:sz="4" w:space="1" w:color="auto"/>
          <w:left w:val="single" w:sz="4" w:space="4" w:color="auto"/>
          <w:bottom w:val="single" w:sz="4" w:space="1" w:color="auto"/>
          <w:right w:val="single" w:sz="4" w:space="4" w:color="auto"/>
        </w:pBdr>
        <w:jc w:val="both"/>
        <w:rPr>
          <w:b/>
        </w:rPr>
      </w:pPr>
      <w:r>
        <w:rPr>
          <w:b/>
        </w:rPr>
        <w:t xml:space="preserve">CLÁUSULA TERCEIRA - DO VALOR E DA FONTE DE RECURSOS </w:t>
      </w:r>
    </w:p>
    <w:p w14:paraId="781487B1" w14:textId="77777777" w:rsidR="00026E04" w:rsidRDefault="00026E04" w:rsidP="00026E04">
      <w:pPr>
        <w:jc w:val="both"/>
      </w:pPr>
      <w:r>
        <w:t xml:space="preserve">3.1- O objeto deste Contrato será pago com recursos orçamentários oriundos do Tesouro Municipal, no valor estimado de </w:t>
      </w:r>
      <w:r>
        <w:rPr>
          <w:color w:val="000000"/>
        </w:rPr>
        <w:t>R</w:t>
      </w:r>
      <w:r w:rsidRPr="008C7206">
        <w:rPr>
          <w:color w:val="FF0000"/>
        </w:rPr>
        <w:t xml:space="preserve">$.........(.........), </w:t>
      </w:r>
      <w:r>
        <w:t xml:space="preserve">com a classificação funcional: </w:t>
      </w:r>
    </w:p>
    <w:p w14:paraId="46A69540" w14:textId="77777777" w:rsidR="00026E04" w:rsidRPr="00CE59BB" w:rsidRDefault="00026E04" w:rsidP="00026E04">
      <w:pPr>
        <w:jc w:val="both"/>
      </w:pPr>
    </w:p>
    <w:p w14:paraId="7FB88D24" w14:textId="77777777" w:rsidR="00026E04" w:rsidRDefault="00026E04" w:rsidP="00026E04">
      <w:pPr>
        <w:shd w:val="clear" w:color="auto" w:fill="FFFFFF"/>
        <w:autoSpaceDN/>
        <w:jc w:val="both"/>
        <w:rPr>
          <w:b/>
          <w:bCs/>
        </w:rPr>
      </w:pPr>
      <w:bookmarkStart w:id="0" w:name="_Hlk158056678"/>
      <w:r>
        <w:rPr>
          <w:b/>
          <w:bCs/>
        </w:rPr>
        <w:t xml:space="preserve">Dotação: </w:t>
      </w:r>
    </w:p>
    <w:p w14:paraId="5D903CFE" w14:textId="586F6818" w:rsidR="005129C6" w:rsidRPr="008C7206" w:rsidRDefault="008C7206" w:rsidP="005129C6">
      <w:pPr>
        <w:jc w:val="both"/>
        <w:rPr>
          <w:color w:val="FF0000"/>
        </w:rPr>
      </w:pPr>
      <w:r w:rsidRPr="008C7206">
        <w:rPr>
          <w:color w:val="FF0000"/>
        </w:rPr>
        <w:t>XXXXXXXXXXXXXXXX</w:t>
      </w:r>
    </w:p>
    <w:p w14:paraId="7277193F" w14:textId="77777777" w:rsidR="008068BA" w:rsidRDefault="008068BA" w:rsidP="00026E04">
      <w:pPr>
        <w:tabs>
          <w:tab w:val="left" w:pos="709"/>
        </w:tabs>
        <w:jc w:val="both"/>
        <w:rPr>
          <w:bCs/>
        </w:rPr>
      </w:pPr>
    </w:p>
    <w:bookmarkEnd w:id="0"/>
    <w:p w14:paraId="2A3260AB" w14:textId="77777777" w:rsidR="00026E04" w:rsidRDefault="00026E04" w:rsidP="00026E04">
      <w:pPr>
        <w:pBdr>
          <w:top w:val="single" w:sz="4" w:space="0" w:color="000000"/>
          <w:bottom w:val="single" w:sz="4" w:space="0" w:color="000000"/>
        </w:pBdr>
        <w:jc w:val="center"/>
        <w:rPr>
          <w:b/>
        </w:rPr>
      </w:pPr>
      <w:r>
        <w:rPr>
          <w:b/>
        </w:rPr>
        <w:t>CLÁUSULA QUARTA - DO PRAZO DE VIGÊNCIA</w:t>
      </w:r>
    </w:p>
    <w:p w14:paraId="69B34E1F" w14:textId="054097FC" w:rsidR="00026E04" w:rsidRDefault="00026E04" w:rsidP="00026E04">
      <w:pPr>
        <w:jc w:val="both"/>
      </w:pPr>
      <w:r>
        <w:t xml:space="preserve">4.1- O prazo de vigência do contrato será até </w:t>
      </w:r>
      <w:r w:rsidR="005129C6">
        <w:t>12 meses a partir da assinatura do Contrato</w:t>
      </w:r>
      <w:r>
        <w:t xml:space="preserve">. </w:t>
      </w:r>
    </w:p>
    <w:p w14:paraId="1EC8D87A" w14:textId="77777777" w:rsidR="00026E04" w:rsidRDefault="00026E04" w:rsidP="00026E04">
      <w:pPr>
        <w:pBdr>
          <w:top w:val="single" w:sz="4" w:space="0" w:color="000000"/>
          <w:bottom w:val="single" w:sz="4" w:space="0" w:color="000000"/>
        </w:pBdr>
        <w:jc w:val="center"/>
        <w:rPr>
          <w:b/>
        </w:rPr>
      </w:pPr>
      <w:r>
        <w:rPr>
          <w:b/>
        </w:rPr>
        <w:t xml:space="preserve">CLÁUSULA QUINTA - DOS PREÇOS E DO PAGAMENTO </w:t>
      </w:r>
    </w:p>
    <w:p w14:paraId="1A25724D" w14:textId="77777777" w:rsidR="00026E04" w:rsidRPr="005D1F27" w:rsidRDefault="00026E04" w:rsidP="00026E04">
      <w:pPr>
        <w:jc w:val="both"/>
      </w:pPr>
      <w:r w:rsidRPr="00B8252D">
        <w:t>5.1- A contratante pagará à Contratada, o valor</w:t>
      </w:r>
      <w:r w:rsidRPr="00B8252D">
        <w:rPr>
          <w:rFonts w:eastAsia="Arial Unicode MS"/>
          <w:color w:val="000000"/>
        </w:rPr>
        <w:t xml:space="preserve"> total de </w:t>
      </w:r>
      <w:r w:rsidRPr="008C7206">
        <w:rPr>
          <w:color w:val="FF0000"/>
        </w:rPr>
        <w:t>R</w:t>
      </w:r>
      <w:proofErr w:type="gramStart"/>
      <w:r w:rsidRPr="008C7206">
        <w:rPr>
          <w:color w:val="FF0000"/>
        </w:rPr>
        <w:t>$....</w:t>
      </w:r>
      <w:proofErr w:type="gramEnd"/>
      <w:r w:rsidRPr="008C7206">
        <w:rPr>
          <w:color w:val="FF0000"/>
        </w:rPr>
        <w:t>.(........)</w:t>
      </w:r>
      <w:r w:rsidRPr="008C7206">
        <w:rPr>
          <w:rFonts w:eastAsia="Arial Unicode MS"/>
          <w:color w:val="FF0000"/>
        </w:rPr>
        <w:t xml:space="preserve">, </w:t>
      </w:r>
      <w:r w:rsidRPr="00B8252D">
        <w:t xml:space="preserve">pela </w:t>
      </w:r>
      <w:r>
        <w:t xml:space="preserve">prestação dos serviços, </w:t>
      </w:r>
      <w:r w:rsidRPr="005D1F27">
        <w:t>mediante depósito bancário em conta a ser fornecida pela Contratada</w:t>
      </w:r>
      <w:r>
        <w:t>.</w:t>
      </w:r>
    </w:p>
    <w:p w14:paraId="299EAD5F" w14:textId="77777777" w:rsidR="00026E04" w:rsidRDefault="00026E04" w:rsidP="00026E04">
      <w:pPr>
        <w:pBdr>
          <w:top w:val="single" w:sz="4" w:space="0" w:color="000000"/>
          <w:bottom w:val="single" w:sz="4" w:space="0" w:color="000000"/>
        </w:pBdr>
        <w:jc w:val="center"/>
        <w:rPr>
          <w:b/>
        </w:rPr>
      </w:pPr>
      <w:r>
        <w:rPr>
          <w:b/>
        </w:rPr>
        <w:t xml:space="preserve">CLÁUSULA SEXTA - DAS CONDIÇÕES DE PAGAMENTO </w:t>
      </w:r>
    </w:p>
    <w:p w14:paraId="476DCE3B" w14:textId="77777777" w:rsidR="00026E04" w:rsidRPr="005D1F27" w:rsidRDefault="00026E04" w:rsidP="00026E04">
      <w:pPr>
        <w:pStyle w:val="Corpodetexto"/>
        <w:rPr>
          <w:rFonts w:ascii="Times New Roman" w:hAnsi="Times New Roman"/>
        </w:rPr>
      </w:pPr>
      <w:r>
        <w:rPr>
          <w:rFonts w:ascii="Times New Roman" w:hAnsi="Times New Roman"/>
        </w:rPr>
        <w:t>6</w:t>
      </w:r>
      <w:r w:rsidRPr="005D1F27">
        <w:rPr>
          <w:rFonts w:ascii="Times New Roman" w:hAnsi="Times New Roman"/>
        </w:rPr>
        <w:t>.1 - O pagamento decorrente da concretização do objeto desta licitação será efetuado pela P</w:t>
      </w:r>
      <w:r>
        <w:rPr>
          <w:rFonts w:ascii="Times New Roman" w:hAnsi="Times New Roman"/>
        </w:rPr>
        <w:t>refeitura Municipal de Icaraí De Minas</w:t>
      </w:r>
      <w:r w:rsidRPr="005D1F27">
        <w:rPr>
          <w:rFonts w:ascii="Times New Roman" w:hAnsi="Times New Roman"/>
        </w:rPr>
        <w:t xml:space="preserve">/MG, por processo legal, no período de até 30 (trinta) dias, após apresentação da Nota fiscal acompanhada das ordens de fornecimento, e ainda, </w:t>
      </w:r>
      <w:proofErr w:type="spellStart"/>
      <w:r w:rsidRPr="005D1F27">
        <w:rPr>
          <w:rFonts w:ascii="Times New Roman" w:hAnsi="Times New Roman"/>
        </w:rPr>
        <w:t>CND´s</w:t>
      </w:r>
      <w:proofErr w:type="spellEnd"/>
      <w:r w:rsidRPr="005D1F27">
        <w:rPr>
          <w:rFonts w:ascii="Times New Roman" w:hAnsi="Times New Roman"/>
        </w:rPr>
        <w:t xml:space="preserve"> FEDERAL, do FGTS, e CNDT;</w:t>
      </w:r>
    </w:p>
    <w:p w14:paraId="5A8D9A87" w14:textId="77777777" w:rsidR="00026E04" w:rsidRPr="005D1F27" w:rsidRDefault="00026E04" w:rsidP="00026E04">
      <w:pPr>
        <w:pStyle w:val="Corpodetexto"/>
        <w:rPr>
          <w:rFonts w:ascii="Times New Roman" w:hAnsi="Times New Roman"/>
        </w:rPr>
      </w:pPr>
      <w:r>
        <w:rPr>
          <w:rFonts w:ascii="Times New Roman" w:hAnsi="Times New Roman"/>
        </w:rPr>
        <w:t>6</w:t>
      </w:r>
      <w:r w:rsidRPr="005D1F27">
        <w:rPr>
          <w:rFonts w:ascii="Times New Roman" w:hAnsi="Times New Roman"/>
        </w:rPr>
        <w:t>.2 - Se o objeto não for entregue conforme condições deste edital, o pagamento ficará suspenso até seu recebimento definitivo.</w:t>
      </w:r>
    </w:p>
    <w:p w14:paraId="056E18DE" w14:textId="77777777" w:rsidR="00026E04" w:rsidRPr="005D1F27" w:rsidRDefault="00026E04" w:rsidP="00026E04">
      <w:pPr>
        <w:jc w:val="both"/>
      </w:pPr>
      <w:r>
        <w:t>6</w:t>
      </w:r>
      <w:r w:rsidRPr="005D1F27">
        <w:t>.3 - Em caso de irregularidade na emissão dos documentos fiscais, o prazo de pagamento será contado a partir de sua reapresentação, desde que devidamente regularizados.</w:t>
      </w:r>
    </w:p>
    <w:p w14:paraId="6BBCBEBC" w14:textId="77777777" w:rsidR="00026E04" w:rsidRPr="005D1F27" w:rsidRDefault="00026E04" w:rsidP="00026E04">
      <w:pPr>
        <w:pStyle w:val="Corpodetexto3"/>
        <w:jc w:val="both"/>
        <w:rPr>
          <w:rFonts w:ascii="Times New Roman" w:hAnsi="Times New Roman"/>
          <w:b w:val="0"/>
          <w:bCs w:val="0"/>
          <w:sz w:val="24"/>
          <w:szCs w:val="24"/>
          <w:u w:val="none"/>
        </w:rPr>
      </w:pPr>
      <w:r>
        <w:rPr>
          <w:rFonts w:ascii="Times New Roman" w:hAnsi="Times New Roman"/>
          <w:b w:val="0"/>
          <w:bCs w:val="0"/>
          <w:sz w:val="24"/>
          <w:szCs w:val="24"/>
          <w:u w:val="none"/>
        </w:rPr>
        <w:t>6</w:t>
      </w:r>
      <w:r w:rsidRPr="005D1F27">
        <w:rPr>
          <w:rFonts w:ascii="Times New Roman" w:hAnsi="Times New Roman"/>
          <w:b w:val="0"/>
          <w:bCs w:val="0"/>
          <w:sz w:val="24"/>
          <w:szCs w:val="24"/>
          <w:u w:val="none"/>
        </w:rPr>
        <w:t>.4 - Nenhum pagamento será efetuado à contratada, enquanto pendente de liquidação, qualquer obrigação financeira decorrente de penalidade ou inadimplência, sem que isso gere direito a reajustamento de preços.</w:t>
      </w:r>
    </w:p>
    <w:p w14:paraId="42EE1414" w14:textId="77777777" w:rsidR="00026E04" w:rsidRPr="005D1F27" w:rsidRDefault="00026E04" w:rsidP="00026E04">
      <w:pPr>
        <w:pStyle w:val="Corpodetexto3"/>
        <w:jc w:val="both"/>
        <w:rPr>
          <w:rFonts w:ascii="Times New Roman" w:hAnsi="Times New Roman"/>
          <w:b w:val="0"/>
          <w:bCs w:val="0"/>
          <w:sz w:val="24"/>
          <w:szCs w:val="24"/>
          <w:u w:val="none"/>
        </w:rPr>
      </w:pPr>
      <w:r>
        <w:rPr>
          <w:rFonts w:ascii="Times New Roman" w:hAnsi="Times New Roman"/>
          <w:b w:val="0"/>
          <w:bCs w:val="0"/>
          <w:sz w:val="24"/>
          <w:szCs w:val="24"/>
          <w:u w:val="none"/>
        </w:rPr>
        <w:lastRenderedPageBreak/>
        <w:t>6</w:t>
      </w:r>
      <w:r w:rsidRPr="005D1F27">
        <w:rPr>
          <w:rFonts w:ascii="Times New Roman" w:hAnsi="Times New Roman"/>
          <w:b w:val="0"/>
          <w:bCs w:val="0"/>
          <w:sz w:val="24"/>
          <w:szCs w:val="24"/>
          <w:u w:val="none"/>
        </w:rPr>
        <w:t>.5 - Todos os documentos apresentados na fase de habilitação deverão encontrar-se com prazo de validade vigente na data do pagamento. Caso contrário, documento (s) atualizado (s) deverá (</w:t>
      </w:r>
      <w:proofErr w:type="spellStart"/>
      <w:r w:rsidRPr="005D1F27">
        <w:rPr>
          <w:rFonts w:ascii="Times New Roman" w:hAnsi="Times New Roman"/>
          <w:b w:val="0"/>
          <w:bCs w:val="0"/>
          <w:sz w:val="24"/>
          <w:szCs w:val="24"/>
          <w:u w:val="none"/>
        </w:rPr>
        <w:t>ão</w:t>
      </w:r>
      <w:proofErr w:type="spellEnd"/>
      <w:r w:rsidRPr="005D1F27">
        <w:rPr>
          <w:rFonts w:ascii="Times New Roman" w:hAnsi="Times New Roman"/>
          <w:b w:val="0"/>
          <w:bCs w:val="0"/>
          <w:sz w:val="24"/>
          <w:szCs w:val="24"/>
          <w:u w:val="none"/>
        </w:rPr>
        <w:t>) ser reapresentado (s).</w:t>
      </w:r>
    </w:p>
    <w:p w14:paraId="42851EC1" w14:textId="77777777" w:rsidR="00026E04" w:rsidRPr="005D1F27" w:rsidRDefault="00026E04" w:rsidP="00026E04">
      <w:pPr>
        <w:jc w:val="both"/>
      </w:pPr>
      <w:r>
        <w:t>6</w:t>
      </w:r>
      <w:r w:rsidRPr="005D1F27">
        <w:t xml:space="preserve">.6 - Nos casos de eventuais atrasos de pagamentos, não superior a 10 (dez) dias, o valor da fatura não sofrerá acréscimos a qualquer título. </w:t>
      </w:r>
    </w:p>
    <w:p w14:paraId="07F9A3A4" w14:textId="77777777" w:rsidR="00026E04" w:rsidRPr="005D1F27" w:rsidRDefault="00026E04" w:rsidP="00026E04">
      <w:pPr>
        <w:adjustRightInd w:val="0"/>
        <w:jc w:val="both"/>
      </w:pPr>
      <w:r>
        <w:t>6</w:t>
      </w:r>
      <w:r w:rsidRPr="005D1F27">
        <w:t xml:space="preserve">.7 - Nos casos de eventuais atrasos de pagamentos, superiores a 10 (dez) dias, o valor da fatura sofrerá acréscimos </w:t>
      </w:r>
      <w:r w:rsidRPr="005D1F27">
        <w:rPr>
          <w:rFonts w:eastAsia="Calibri"/>
          <w:iCs/>
        </w:rPr>
        <w:t>utilizando-se o índice do IGP-M/FGV ou IPCA ou INPC conforme legislação aplicável, sendo que será aplicado sempre o percentual mais vantajoso para a Administração.</w:t>
      </w:r>
    </w:p>
    <w:p w14:paraId="0F076FAC" w14:textId="77777777" w:rsidR="00026E04" w:rsidRPr="005C12AC" w:rsidRDefault="00026E04" w:rsidP="00026E04">
      <w:pPr>
        <w:pBdr>
          <w:top w:val="single" w:sz="4" w:space="0" w:color="000000"/>
          <w:bottom w:val="single" w:sz="4" w:space="0" w:color="000000"/>
        </w:pBdr>
        <w:rPr>
          <w:b/>
        </w:rPr>
      </w:pPr>
      <w:r w:rsidRPr="005C12AC">
        <w:rPr>
          <w:b/>
        </w:rPr>
        <w:t xml:space="preserve">CLÁUSULA SÉTIMA - DAS CONDIÇÕES GERAIS DA PRESTAÇÃO DOS SERVIÇOS </w:t>
      </w:r>
    </w:p>
    <w:p w14:paraId="2B53C997" w14:textId="77777777" w:rsidR="00026E04" w:rsidRPr="005C12AC" w:rsidRDefault="00026E04" w:rsidP="00026E04">
      <w:pPr>
        <w:pStyle w:val="Recuodecorpodetexto"/>
        <w:ind w:firstLine="0"/>
        <w:rPr>
          <w:bCs/>
          <w:iCs/>
          <w:szCs w:val="24"/>
        </w:rPr>
      </w:pPr>
      <w:r w:rsidRPr="005C12AC">
        <w:rPr>
          <w:bCs/>
          <w:iCs/>
          <w:szCs w:val="24"/>
        </w:rPr>
        <w:t>7.1- O contrato firmado com este Município não poderá ser objeto de cessão ou transferência sem autorização expressa do Contratante, sob pena de aplicação de sanções, inclusive rescisão.</w:t>
      </w:r>
    </w:p>
    <w:p w14:paraId="486970DC" w14:textId="77777777" w:rsidR="00026E04" w:rsidRPr="005C12AC" w:rsidRDefault="00026E04" w:rsidP="00026E04">
      <w:pPr>
        <w:jc w:val="both"/>
        <w:rPr>
          <w:b/>
        </w:rPr>
      </w:pPr>
    </w:p>
    <w:p w14:paraId="101B7AF2" w14:textId="77777777" w:rsidR="00026E04" w:rsidRPr="005C12AC" w:rsidRDefault="00026E04" w:rsidP="00026E04">
      <w:pPr>
        <w:jc w:val="both"/>
        <w:rPr>
          <w:b/>
        </w:rPr>
      </w:pPr>
      <w:r w:rsidRPr="005C12AC">
        <w:rPr>
          <w:b/>
        </w:rPr>
        <w:t>7.2- Das obrigações da Contratada:</w:t>
      </w:r>
    </w:p>
    <w:p w14:paraId="09485349" w14:textId="77777777" w:rsidR="00026E04" w:rsidRPr="005C12AC" w:rsidRDefault="00026E04" w:rsidP="00026E04">
      <w:pPr>
        <w:pStyle w:val="Corpodetexto"/>
        <w:numPr>
          <w:ilvl w:val="0"/>
          <w:numId w:val="7"/>
        </w:numPr>
        <w:ind w:left="0" w:firstLine="0"/>
        <w:rPr>
          <w:rFonts w:ascii="Times New Roman" w:hAnsi="Times New Roman"/>
        </w:rPr>
      </w:pPr>
      <w:r w:rsidRPr="005C12AC">
        <w:rPr>
          <w:rFonts w:ascii="Times New Roman" w:hAnsi="Times New Roman"/>
        </w:rPr>
        <w:t>A contratada obriga-se a manter, durante toda a vigência do contrato, em compatibilidade com as obrigações assumidas, todas as condições de habilitação e qualificações exigidas nesta licitação, devendo comunicar ao Contratante, imediatamente, qualquer alteração que possa comprometer a manutenção do contrato</w:t>
      </w:r>
      <w:r w:rsidRPr="005C12AC">
        <w:rPr>
          <w:rFonts w:ascii="Times New Roman" w:hAnsi="Times New Roman"/>
          <w:color w:val="000000"/>
        </w:rPr>
        <w:t>.</w:t>
      </w:r>
    </w:p>
    <w:p w14:paraId="36AFC1EE" w14:textId="77777777" w:rsidR="00026E04" w:rsidRPr="005C12AC" w:rsidRDefault="00026E04" w:rsidP="00026E04">
      <w:pPr>
        <w:pStyle w:val="Corpodetexto"/>
        <w:numPr>
          <w:ilvl w:val="0"/>
          <w:numId w:val="7"/>
        </w:numPr>
        <w:tabs>
          <w:tab w:val="left" w:pos="927"/>
        </w:tabs>
        <w:ind w:left="0" w:firstLine="0"/>
        <w:rPr>
          <w:rFonts w:ascii="Times New Roman" w:hAnsi="Times New Roman"/>
        </w:rPr>
      </w:pPr>
      <w:r w:rsidRPr="005C12AC">
        <w:rPr>
          <w:rFonts w:ascii="Times New Roman" w:hAnsi="Times New Roman"/>
        </w:rPr>
        <w:t>A contratada se obriga a assumir, de imediato e às suas expensas, a entrega do objeto contratual, e caso fique impossibilitada de prestá-lo diretamente, deverá fazê-lo por meio da rede conveniada;</w:t>
      </w:r>
    </w:p>
    <w:p w14:paraId="0FAF99F6" w14:textId="77777777" w:rsidR="00026E04" w:rsidRPr="005C12AC" w:rsidRDefault="00026E04" w:rsidP="00026E04">
      <w:pPr>
        <w:pStyle w:val="Corpodetexto"/>
        <w:numPr>
          <w:ilvl w:val="0"/>
          <w:numId w:val="7"/>
        </w:numPr>
        <w:tabs>
          <w:tab w:val="left" w:pos="927"/>
        </w:tabs>
        <w:ind w:left="0" w:firstLine="0"/>
        <w:rPr>
          <w:rFonts w:ascii="Times New Roman" w:hAnsi="Times New Roman"/>
        </w:rPr>
      </w:pPr>
      <w:r w:rsidRPr="005C12AC">
        <w:rPr>
          <w:rFonts w:ascii="Times New Roman" w:hAnsi="Times New Roman"/>
        </w:rPr>
        <w:t>A Contratada se obriga a entregar no local indicado pelo Contratante, o equipamento contratado, no prazo máximo de 5 (cinco) dias úteis a contar da data de recebimento da ordem de Fornecimento;</w:t>
      </w:r>
    </w:p>
    <w:p w14:paraId="5EB22551" w14:textId="77777777" w:rsidR="00026E04" w:rsidRPr="005C12AC" w:rsidRDefault="00026E04" w:rsidP="00026E04">
      <w:pPr>
        <w:pStyle w:val="Corpodetexto"/>
        <w:numPr>
          <w:ilvl w:val="0"/>
          <w:numId w:val="7"/>
        </w:numPr>
        <w:tabs>
          <w:tab w:val="left" w:pos="927"/>
        </w:tabs>
        <w:ind w:left="0" w:firstLine="0"/>
        <w:rPr>
          <w:rFonts w:ascii="Times New Roman" w:hAnsi="Times New Roman"/>
        </w:rPr>
      </w:pPr>
      <w:r w:rsidRPr="005C12AC">
        <w:rPr>
          <w:rFonts w:ascii="Times New Roman" w:hAnsi="Times New Roman"/>
        </w:rPr>
        <w:t>A CONTRATADA deverá entregar as notas fiscais em até dois dias para a gerência de Compras</w:t>
      </w:r>
    </w:p>
    <w:p w14:paraId="734E820B" w14:textId="77777777" w:rsidR="00026E04" w:rsidRPr="005C12AC" w:rsidRDefault="00026E04" w:rsidP="00026E04">
      <w:pPr>
        <w:numPr>
          <w:ilvl w:val="0"/>
          <w:numId w:val="7"/>
        </w:numPr>
        <w:ind w:left="0" w:firstLine="0"/>
        <w:jc w:val="both"/>
      </w:pPr>
      <w:r w:rsidRPr="005C12AC">
        <w:t>Facilitar a ação da FISCALIZAÇÃO, prestando, prontamente, os esclarecimentos que forem solicitados pela CONTRATANTE;</w:t>
      </w:r>
    </w:p>
    <w:p w14:paraId="25DFD63C" w14:textId="77777777" w:rsidR="00026E04" w:rsidRPr="005C12AC" w:rsidRDefault="00026E04" w:rsidP="00026E04">
      <w:pPr>
        <w:pStyle w:val="Corpodetexto"/>
        <w:numPr>
          <w:ilvl w:val="0"/>
          <w:numId w:val="7"/>
        </w:numPr>
        <w:ind w:left="0" w:firstLine="0"/>
        <w:rPr>
          <w:rFonts w:ascii="Times New Roman" w:hAnsi="Times New Roman"/>
        </w:rPr>
      </w:pPr>
      <w:r w:rsidRPr="005C12AC">
        <w:rPr>
          <w:rFonts w:ascii="Times New Roman" w:hAnsi="Times New Roman"/>
        </w:rPr>
        <w:t xml:space="preserve">Responder perante a Administração, </w:t>
      </w:r>
      <w:r w:rsidRPr="005C12AC">
        <w:rPr>
          <w:rFonts w:ascii="Times New Roman" w:hAnsi="Times New Roman"/>
          <w:b/>
        </w:rPr>
        <w:t>mesmo no caso de ausência ou omissão da FISCALIZAÇÃO</w:t>
      </w:r>
      <w:r w:rsidRPr="005C12AC">
        <w:rPr>
          <w:rFonts w:ascii="Times New Roman" w:hAnsi="Times New Roman"/>
        </w:rPr>
        <w:t xml:space="preserve">, indenizando-a devidamente por quaisquer atos ou fatos lesivos aos seus interesses, que possam interferir na execução do Contrato, quer sejam eles praticados por empregados, prepostos ou mandatários seus. A responsabilidade se estenderá a danos causados a terceiros, devendo a CONTRATADA adotar medidas preventivas contra esses danos, com fiel observância das normas emanadas das autoridades competentes e das disposições legais vigentes; </w:t>
      </w:r>
    </w:p>
    <w:p w14:paraId="172A878D" w14:textId="77777777" w:rsidR="00026E04" w:rsidRPr="005C12AC" w:rsidRDefault="00026E04" w:rsidP="00026E04">
      <w:pPr>
        <w:numPr>
          <w:ilvl w:val="0"/>
          <w:numId w:val="7"/>
        </w:numPr>
        <w:ind w:left="0" w:firstLine="0"/>
        <w:jc w:val="both"/>
      </w:pPr>
      <w:r w:rsidRPr="005C12AC">
        <w:t>Responder, pecuniariamente, por todos os danos e/ou prejuízos que forem causados à União, Estado, Município ou terceiros, decorrentes dos serviços prestados;</w:t>
      </w:r>
    </w:p>
    <w:p w14:paraId="559EF833" w14:textId="77777777" w:rsidR="00026E04" w:rsidRPr="005C12AC" w:rsidRDefault="00026E04" w:rsidP="00026E04">
      <w:pPr>
        <w:numPr>
          <w:ilvl w:val="0"/>
          <w:numId w:val="7"/>
        </w:numPr>
        <w:ind w:left="0" w:firstLine="0"/>
        <w:jc w:val="both"/>
      </w:pPr>
      <w:r w:rsidRPr="005C12AC">
        <w:t>Responsabilizar-se pela conformidade, adequação, desempenho e qualidade do equipamento, garantindo seu perfeito desempenho;</w:t>
      </w:r>
    </w:p>
    <w:p w14:paraId="4EA49D69" w14:textId="77777777" w:rsidR="00026E04" w:rsidRPr="005C12AC" w:rsidRDefault="00026E04" w:rsidP="00026E04">
      <w:pPr>
        <w:numPr>
          <w:ilvl w:val="0"/>
          <w:numId w:val="7"/>
        </w:numPr>
        <w:ind w:left="0" w:firstLine="0"/>
        <w:jc w:val="both"/>
      </w:pPr>
      <w:r w:rsidRPr="005C12AC">
        <w:t xml:space="preserve">A Contratada deverá arcar com todos os ônus decorrentes da contratação de terceiros, encargos sociais, trabalhistas, previdenciários e quaisquer outros que porventura venham a ocorrer. </w:t>
      </w:r>
    </w:p>
    <w:p w14:paraId="1C3799AB" w14:textId="77777777" w:rsidR="00026E04" w:rsidRPr="005C12AC" w:rsidRDefault="00026E04" w:rsidP="00026E04">
      <w:pPr>
        <w:numPr>
          <w:ilvl w:val="0"/>
          <w:numId w:val="7"/>
        </w:numPr>
        <w:ind w:left="0" w:firstLine="0"/>
        <w:jc w:val="both"/>
      </w:pPr>
      <w:r w:rsidRPr="005C12AC">
        <w:t>Será de inteira responsabilidade da Contratada, a segurança física e material do equipamento durante o período em que estiverem em sob sua guarda.</w:t>
      </w:r>
    </w:p>
    <w:p w14:paraId="1C0EE467" w14:textId="77777777" w:rsidR="00026E04" w:rsidRPr="005C12AC" w:rsidRDefault="00026E04" w:rsidP="00026E04">
      <w:pPr>
        <w:numPr>
          <w:ilvl w:val="0"/>
          <w:numId w:val="7"/>
        </w:numPr>
        <w:ind w:left="0" w:firstLine="0"/>
        <w:jc w:val="both"/>
      </w:pPr>
      <w:r w:rsidRPr="005C12AC">
        <w:t>A Contratada deverá adotar medidas de segurança e proteção que se fizerem necessárias para completa execução do objeto do Contrato.</w:t>
      </w:r>
    </w:p>
    <w:p w14:paraId="025D0E80" w14:textId="77777777" w:rsidR="00026E04" w:rsidRPr="005C12AC" w:rsidRDefault="00026E04" w:rsidP="00026E04">
      <w:pPr>
        <w:jc w:val="both"/>
        <w:rPr>
          <w:b/>
        </w:rPr>
      </w:pPr>
    </w:p>
    <w:p w14:paraId="4701F820" w14:textId="77777777" w:rsidR="00026E04" w:rsidRPr="005C12AC" w:rsidRDefault="00026E04" w:rsidP="00026E04">
      <w:pPr>
        <w:jc w:val="both"/>
      </w:pPr>
      <w:r>
        <w:rPr>
          <w:b/>
        </w:rPr>
        <w:t xml:space="preserve">7.3 </w:t>
      </w:r>
      <w:r w:rsidRPr="005C12AC">
        <w:rPr>
          <w:b/>
        </w:rPr>
        <w:t xml:space="preserve">- Das Obrigações da Contratante: </w:t>
      </w:r>
    </w:p>
    <w:p w14:paraId="3198C33D" w14:textId="77777777" w:rsidR="00026E04" w:rsidRPr="005C12AC" w:rsidRDefault="00026E04" w:rsidP="00026E04">
      <w:pPr>
        <w:numPr>
          <w:ilvl w:val="0"/>
          <w:numId w:val="8"/>
        </w:numPr>
        <w:ind w:left="0" w:firstLine="0"/>
        <w:jc w:val="both"/>
      </w:pPr>
      <w:r w:rsidRPr="005C12AC">
        <w:t>Prestar, com clareza, à Contratada, as informações necessárias para o fornecimento do equipamento.</w:t>
      </w:r>
    </w:p>
    <w:p w14:paraId="4C86BCF2" w14:textId="77777777" w:rsidR="00026E04" w:rsidRPr="005C12AC" w:rsidRDefault="00026E04" w:rsidP="00026E04">
      <w:pPr>
        <w:numPr>
          <w:ilvl w:val="0"/>
          <w:numId w:val="8"/>
        </w:numPr>
        <w:ind w:left="0" w:firstLine="0"/>
        <w:jc w:val="both"/>
      </w:pPr>
      <w:r w:rsidRPr="005C12AC">
        <w:lastRenderedPageBreak/>
        <w:t xml:space="preserve">Proporcionar todas as condições para que a Contratada possa efetuar a entrega do equipamento de acordo com as determinações do Contrato, </w:t>
      </w:r>
    </w:p>
    <w:p w14:paraId="680B7C2F" w14:textId="77777777" w:rsidR="00026E04" w:rsidRPr="005C12AC" w:rsidRDefault="00026E04" w:rsidP="00026E04">
      <w:pPr>
        <w:numPr>
          <w:ilvl w:val="0"/>
          <w:numId w:val="8"/>
        </w:numPr>
        <w:ind w:left="0" w:firstLine="0"/>
        <w:jc w:val="both"/>
      </w:pPr>
      <w:r w:rsidRPr="005C12AC">
        <w:t>Exigir o cumprimento de todas as obrigações assumidas pela Contratada, de acordo com as cláusulas contratuais e os termos de sua proposta;</w:t>
      </w:r>
    </w:p>
    <w:p w14:paraId="1BA802F9" w14:textId="77777777" w:rsidR="00026E04" w:rsidRPr="005C12AC" w:rsidRDefault="00026E04" w:rsidP="00026E04">
      <w:pPr>
        <w:numPr>
          <w:ilvl w:val="0"/>
          <w:numId w:val="8"/>
        </w:numPr>
        <w:ind w:left="0" w:firstLine="0"/>
        <w:jc w:val="both"/>
      </w:pPr>
      <w:r w:rsidRPr="005C12AC">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1786D384" w14:textId="77777777" w:rsidR="00026E04" w:rsidRPr="005C12AC" w:rsidRDefault="00026E04" w:rsidP="00026E04">
      <w:pPr>
        <w:numPr>
          <w:ilvl w:val="0"/>
          <w:numId w:val="8"/>
        </w:numPr>
        <w:ind w:left="0" w:firstLine="0"/>
        <w:jc w:val="both"/>
      </w:pPr>
      <w:r w:rsidRPr="005C12AC">
        <w:t>Notificar a Contratada sobre qualquer irregularidade encontrada na prestação dos serviços, fixando-lhe, quando não pactuado, prazo para corrigi-la.</w:t>
      </w:r>
    </w:p>
    <w:p w14:paraId="2A6D2640" w14:textId="77777777" w:rsidR="00026E04" w:rsidRPr="005C12AC" w:rsidRDefault="00026E04" w:rsidP="00026E04">
      <w:pPr>
        <w:numPr>
          <w:ilvl w:val="0"/>
          <w:numId w:val="8"/>
        </w:numPr>
        <w:ind w:left="0" w:firstLine="0"/>
        <w:jc w:val="both"/>
      </w:pPr>
      <w:r w:rsidRPr="005C12AC">
        <w:t>Pagar à Contratada o valor resultante do fornecimento, na forma do contrato;</w:t>
      </w:r>
    </w:p>
    <w:p w14:paraId="3861410A" w14:textId="77777777" w:rsidR="00026E04" w:rsidRPr="005C12AC" w:rsidRDefault="00026E04" w:rsidP="00026E04">
      <w:pPr>
        <w:numPr>
          <w:ilvl w:val="0"/>
          <w:numId w:val="8"/>
        </w:numPr>
        <w:ind w:left="0" w:firstLine="0"/>
        <w:jc w:val="both"/>
      </w:pPr>
      <w:r w:rsidRPr="005C12AC">
        <w:t>Zelar para que durante toda a vigência do Contrato sejam mantidas, em compatibilidade com as obrigações assumidas pela Contratada, todas as condições de habilitação e qualificação exigidas na licitação.</w:t>
      </w:r>
    </w:p>
    <w:p w14:paraId="0608E3AB" w14:textId="77777777" w:rsidR="00026E04" w:rsidRPr="005C12AC" w:rsidRDefault="00026E04" w:rsidP="00026E04">
      <w:pPr>
        <w:pStyle w:val="Corpodetexto"/>
        <w:numPr>
          <w:ilvl w:val="0"/>
          <w:numId w:val="8"/>
        </w:numPr>
        <w:tabs>
          <w:tab w:val="left" w:pos="0"/>
          <w:tab w:val="left" w:pos="284"/>
        </w:tabs>
        <w:ind w:left="0" w:firstLine="0"/>
        <w:rPr>
          <w:rFonts w:ascii="Times New Roman" w:hAnsi="Times New Roman"/>
        </w:rPr>
      </w:pPr>
      <w:r w:rsidRPr="005C12AC">
        <w:rPr>
          <w:rFonts w:ascii="Times New Roman" w:hAnsi="Times New Roman"/>
        </w:rPr>
        <w:t>Rejeitar toda e qualquer situação em desconformidade com as especificações deste Termo de Referência.</w:t>
      </w:r>
    </w:p>
    <w:p w14:paraId="1E12D218" w14:textId="77777777" w:rsidR="00026E04" w:rsidRPr="005C12AC" w:rsidRDefault="00026E04" w:rsidP="00026E04">
      <w:pPr>
        <w:pStyle w:val="Corpodetexto"/>
        <w:numPr>
          <w:ilvl w:val="0"/>
          <w:numId w:val="8"/>
        </w:numPr>
        <w:tabs>
          <w:tab w:val="left" w:pos="0"/>
          <w:tab w:val="left" w:pos="284"/>
        </w:tabs>
        <w:ind w:left="0" w:firstLine="0"/>
        <w:rPr>
          <w:rFonts w:ascii="Times New Roman" w:hAnsi="Times New Roman"/>
        </w:rPr>
      </w:pPr>
      <w:r w:rsidRPr="005C12AC">
        <w:rPr>
          <w:rFonts w:ascii="Times New Roman" w:hAnsi="Times New Roman"/>
        </w:rPr>
        <w:t>Efetuar o desconto do Imposto de Renda e Proventos de Qualquer Natureza, incidente na fonte, sobre rendimentos pagos e qualquer título (CRFB/1988, artigo 158, I).</w:t>
      </w:r>
    </w:p>
    <w:p w14:paraId="53129452" w14:textId="77777777" w:rsidR="00026E04" w:rsidRPr="005C12AC" w:rsidRDefault="00026E04" w:rsidP="00026E04">
      <w:pPr>
        <w:numPr>
          <w:ilvl w:val="0"/>
          <w:numId w:val="8"/>
        </w:numPr>
        <w:ind w:left="0" w:firstLine="0"/>
        <w:jc w:val="both"/>
        <w:rPr>
          <w:iCs/>
        </w:rPr>
      </w:pPr>
      <w:r w:rsidRPr="005C12AC">
        <w:rPr>
          <w:iCs/>
        </w:rPr>
        <w:t>Arcar com as despesas de publicação do deste contrato, bem como dos termos aditivos que venham a ser firmados;</w:t>
      </w:r>
    </w:p>
    <w:p w14:paraId="0AD0F113" w14:textId="77777777" w:rsidR="00026E04" w:rsidRPr="005C12AC" w:rsidRDefault="00026E04" w:rsidP="00026E04">
      <w:pPr>
        <w:pStyle w:val="Corpodetexto"/>
        <w:numPr>
          <w:ilvl w:val="0"/>
          <w:numId w:val="8"/>
        </w:numPr>
        <w:tabs>
          <w:tab w:val="left" w:pos="0"/>
          <w:tab w:val="left" w:pos="284"/>
        </w:tabs>
        <w:ind w:left="0" w:firstLine="0"/>
        <w:rPr>
          <w:rFonts w:ascii="Times New Roman" w:hAnsi="Times New Roman"/>
        </w:rPr>
      </w:pPr>
      <w:r w:rsidRPr="005C12AC">
        <w:rPr>
          <w:rFonts w:ascii="Times New Roman" w:hAnsi="Times New Roman"/>
        </w:rPr>
        <w:t>Fiscalizar a execução dos serviços, o que não fará cessar ou diminuir a responsabilidade da Contratada pelo perfeito cumprimento das obrigações estipuladas, nem por quaisquer danos, inclusive quanto a terceiros, ou por irregularidades constatadas.</w:t>
      </w:r>
    </w:p>
    <w:p w14:paraId="0CBD0CDE" w14:textId="77777777" w:rsidR="00026E04" w:rsidRPr="005C12AC" w:rsidRDefault="00026E04" w:rsidP="00026E04">
      <w:pPr>
        <w:numPr>
          <w:ilvl w:val="0"/>
          <w:numId w:val="8"/>
        </w:numPr>
        <w:ind w:left="0" w:firstLine="0"/>
        <w:jc w:val="both"/>
      </w:pPr>
      <w:r w:rsidRPr="005C12AC">
        <w:t>O pagamento decorrente da concretização da entrega do objeto licitado será efetuado pela Tesouraria do Contratante, através de departamento contábil, por processo legal, em até 30 (trinta) dias, após o recebimento dos comprovantes da entrega do equipamento, que deverá ser emitido em nome do beneficiário, constando a execução do serviço,  assinado pelo beneficiário, juntamente com a nota fiscal/fatura, após atesto das notas fiscais pelo gestor do contrato e verificação pelo setor responsável pelo pagamento dos documentos comprobatórios da manutenção das condições de habilitação, especialmente quanto a regularidade junto ao FGTS e à seguridade social, bem como as certidões negativas de débito junto a Fazenda Pública Federal, Estadual e à Justiça do Trabalho;</w:t>
      </w:r>
    </w:p>
    <w:p w14:paraId="4BA36582" w14:textId="77777777" w:rsidR="00026E04" w:rsidRPr="005C12AC" w:rsidRDefault="00026E04" w:rsidP="00026E04">
      <w:pPr>
        <w:numPr>
          <w:ilvl w:val="0"/>
          <w:numId w:val="8"/>
        </w:numPr>
        <w:ind w:left="0" w:firstLine="0"/>
        <w:jc w:val="both"/>
      </w:pPr>
      <w:r w:rsidRPr="005C12AC">
        <w:t>Os pagamentos à Contratada somente serão realizados mediante o efetivo fornecimento nas condições estabelecidas;</w:t>
      </w:r>
    </w:p>
    <w:p w14:paraId="567A034B" w14:textId="77777777" w:rsidR="00026E04" w:rsidRPr="005C12AC" w:rsidRDefault="00026E04" w:rsidP="00026E04">
      <w:pPr>
        <w:pStyle w:val="Corpodetexto"/>
        <w:numPr>
          <w:ilvl w:val="0"/>
          <w:numId w:val="8"/>
        </w:numPr>
        <w:tabs>
          <w:tab w:val="left" w:pos="0"/>
          <w:tab w:val="left" w:pos="284"/>
        </w:tabs>
        <w:ind w:left="0" w:firstLine="0"/>
        <w:rPr>
          <w:rFonts w:ascii="Times New Roman" w:hAnsi="Times New Roman"/>
        </w:rPr>
      </w:pPr>
      <w:r w:rsidRPr="005C12AC">
        <w:rPr>
          <w:rFonts w:ascii="Times New Roman" w:hAnsi="Times New Roman"/>
        </w:rPr>
        <w:t>O Servidor responsável pelo recebimento, identificando qualquer divergência na nota fiscal/fatura, deverá devolvê-la à Contratada para que sejam feitas as correções necessárias, sendo que o prazo estipulado no item acima será contado somente a partir da reapresentação do documento, desde que devidamente sanado o</w:t>
      </w:r>
      <w:r w:rsidRPr="005C12AC">
        <w:rPr>
          <w:rFonts w:ascii="Times New Roman" w:hAnsi="Times New Roman"/>
          <w:spacing w:val="-3"/>
        </w:rPr>
        <w:t xml:space="preserve"> </w:t>
      </w:r>
      <w:r w:rsidRPr="005C12AC">
        <w:rPr>
          <w:rFonts w:ascii="Times New Roman" w:hAnsi="Times New Roman"/>
        </w:rPr>
        <w:t>vício.</w:t>
      </w:r>
    </w:p>
    <w:p w14:paraId="21DD30A3" w14:textId="77777777" w:rsidR="00026E04" w:rsidRPr="005C12AC" w:rsidRDefault="00026E04" w:rsidP="00026E04">
      <w:pPr>
        <w:pBdr>
          <w:top w:val="single" w:sz="4" w:space="0" w:color="000000"/>
          <w:bottom w:val="single" w:sz="4" w:space="0" w:color="000000"/>
        </w:pBdr>
        <w:jc w:val="center"/>
        <w:rPr>
          <w:b/>
        </w:rPr>
      </w:pPr>
      <w:r w:rsidRPr="005C12AC">
        <w:rPr>
          <w:b/>
        </w:rPr>
        <w:t>CLÁUSULA OITAVA - DA FISCALIZAÇÃO DOS SERVIÇOS</w:t>
      </w:r>
    </w:p>
    <w:p w14:paraId="3D9F8F44" w14:textId="77777777" w:rsidR="00026E04" w:rsidRPr="005C12AC" w:rsidRDefault="00026E04" w:rsidP="00026E04">
      <w:pPr>
        <w:numPr>
          <w:ilvl w:val="1"/>
          <w:numId w:val="3"/>
        </w:numPr>
        <w:ind w:left="0" w:firstLine="0"/>
        <w:jc w:val="both"/>
      </w:pPr>
      <w:r w:rsidRPr="005C12AC">
        <w:t xml:space="preserve">- O contrato deverá ser executado fielmente pelas partes, de acordo com as cláusulas avençadas e as normas da Lei nº 14.133, de 2021 e Decreto Municipal </w:t>
      </w:r>
      <w:r>
        <w:t>0</w:t>
      </w:r>
      <w:r w:rsidRPr="005C12AC">
        <w:t>3/202</w:t>
      </w:r>
      <w:r>
        <w:t>4</w:t>
      </w:r>
      <w:r w:rsidRPr="005C12AC">
        <w:t>, e cada parte responderá pelas consequências de sua inexecução total ou parcial</w:t>
      </w:r>
      <w:r w:rsidRPr="005C12AC">
        <w:rPr>
          <w:rFonts w:eastAsia="Arial"/>
        </w:rPr>
        <w:t>.</w:t>
      </w:r>
    </w:p>
    <w:p w14:paraId="2D480A6E" w14:textId="77777777" w:rsidR="00026E04" w:rsidRPr="005C12AC" w:rsidRDefault="00026E04" w:rsidP="00026E04">
      <w:pPr>
        <w:numPr>
          <w:ilvl w:val="1"/>
          <w:numId w:val="3"/>
        </w:numPr>
        <w:ind w:left="0" w:firstLine="0"/>
        <w:jc w:val="both"/>
      </w:pPr>
      <w:r w:rsidRPr="005C12AC">
        <w:t xml:space="preserve">- Em caso de impedimento, ordem de paralisação ou suspensão do contrato, o cronograma de execução será prorrogado automaticamente pelo tempo correspondente, anotadas tais circunstâncias mediante simples apostila. </w:t>
      </w:r>
    </w:p>
    <w:p w14:paraId="3FC4F8ED" w14:textId="77777777" w:rsidR="00026E04" w:rsidRPr="000721EB" w:rsidRDefault="00026E04" w:rsidP="00026E04">
      <w:pPr>
        <w:numPr>
          <w:ilvl w:val="1"/>
          <w:numId w:val="3"/>
        </w:numPr>
        <w:ind w:left="0" w:firstLine="0"/>
        <w:jc w:val="both"/>
      </w:pPr>
      <w:r w:rsidRPr="005C12AC">
        <w:t xml:space="preserve">- Após a assinatura do contrato ou instrumento equivalente, o órgão ou entidade poderá convocar o representante da empresa contratada para reunião inicial para apresentação do plano de </w:t>
      </w:r>
      <w:r w:rsidRPr="005C12AC">
        <w:lastRenderedPageBreak/>
        <w:t>fiscalização, que conterá info</w:t>
      </w:r>
      <w:r w:rsidRPr="000721EB">
        <w:t>rmações acerca das obrigações contratuais, dos mecanismos de fiscalização, das estratégias.</w:t>
      </w:r>
    </w:p>
    <w:p w14:paraId="028E6335" w14:textId="77777777" w:rsidR="00026E04" w:rsidRPr="000721EB" w:rsidRDefault="00026E04" w:rsidP="00026E04">
      <w:pPr>
        <w:numPr>
          <w:ilvl w:val="1"/>
          <w:numId w:val="3"/>
        </w:numPr>
        <w:ind w:left="0" w:firstLine="0"/>
        <w:jc w:val="both"/>
      </w:pPr>
      <w:r w:rsidRPr="000721EB">
        <w:t>- Cada parte responderá pelas consequências de sua inexecução total ou parcial</w:t>
      </w:r>
      <w:r w:rsidRPr="000721EB">
        <w:rPr>
          <w:rFonts w:eastAsia="Arial"/>
        </w:rPr>
        <w:t>.</w:t>
      </w:r>
    </w:p>
    <w:p w14:paraId="2B80AA31" w14:textId="77777777" w:rsidR="00026E04" w:rsidRPr="000721EB" w:rsidRDefault="00026E04" w:rsidP="00026E04">
      <w:pPr>
        <w:numPr>
          <w:ilvl w:val="1"/>
          <w:numId w:val="3"/>
        </w:numPr>
        <w:ind w:left="0" w:firstLine="0"/>
        <w:jc w:val="both"/>
      </w:pPr>
      <w:r w:rsidRPr="000721EB">
        <w:t xml:space="preserve">- Em caso de impedimento, ordem de paralisação ou suspensão do contrato, o cronograma de execução será prorrogado automaticamente pelo tempo correspondente, anotadas tais circunstâncias mediante simples apostila. </w:t>
      </w:r>
    </w:p>
    <w:p w14:paraId="020DEDA7" w14:textId="77777777" w:rsidR="00026E04" w:rsidRPr="000721EB" w:rsidRDefault="00026E04" w:rsidP="00026E04">
      <w:pPr>
        <w:numPr>
          <w:ilvl w:val="1"/>
          <w:numId w:val="3"/>
        </w:numPr>
        <w:ind w:left="0" w:firstLine="0"/>
        <w:jc w:val="both"/>
      </w:pPr>
      <w:r w:rsidRPr="000721EB">
        <w:t xml:space="preserve">- para execução do objeto, do plano complementar de execução da contratada, quando houver, do método de aferição dos resultados e das sanções aplicáveis, dentre outros. </w:t>
      </w:r>
    </w:p>
    <w:p w14:paraId="6B62CD99" w14:textId="77777777" w:rsidR="00026E04" w:rsidRPr="00830A2D" w:rsidRDefault="00026E04" w:rsidP="00026E04">
      <w:pPr>
        <w:pStyle w:val="Nivel2"/>
        <w:numPr>
          <w:ilvl w:val="0"/>
          <w:numId w:val="0"/>
        </w:numPr>
        <w:spacing w:before="0" w:after="0" w:line="240" w:lineRule="auto"/>
        <w:rPr>
          <w:rFonts w:ascii="Times New Roman" w:hAnsi="Times New Roman" w:cs="Times New Roman"/>
          <w:color w:val="auto"/>
          <w:sz w:val="24"/>
          <w:szCs w:val="24"/>
        </w:rPr>
      </w:pPr>
    </w:p>
    <w:p w14:paraId="48764DAF" w14:textId="77777777" w:rsidR="00026E04" w:rsidRPr="00830A2D" w:rsidRDefault="00026E04" w:rsidP="00026E04">
      <w:pPr>
        <w:pStyle w:val="Nivel2"/>
        <w:numPr>
          <w:ilvl w:val="1"/>
          <w:numId w:val="3"/>
        </w:numPr>
        <w:spacing w:before="0" w:after="0" w:line="240" w:lineRule="auto"/>
        <w:rPr>
          <w:rFonts w:ascii="Times New Roman" w:hAnsi="Times New Roman" w:cs="Times New Roman"/>
          <w:b/>
          <w:bCs/>
          <w:color w:val="auto"/>
          <w:sz w:val="24"/>
          <w:szCs w:val="24"/>
        </w:rPr>
      </w:pPr>
      <w:r w:rsidRPr="00830A2D">
        <w:rPr>
          <w:rFonts w:ascii="Times New Roman" w:hAnsi="Times New Roman" w:cs="Times New Roman"/>
          <w:b/>
          <w:bCs/>
          <w:color w:val="auto"/>
          <w:sz w:val="24"/>
          <w:szCs w:val="24"/>
        </w:rPr>
        <w:t>- DO PREPOSTO</w:t>
      </w:r>
    </w:p>
    <w:p w14:paraId="7D8F2117" w14:textId="77777777" w:rsidR="00026E04" w:rsidRPr="000721EB" w:rsidRDefault="00026E04" w:rsidP="00026E04">
      <w:pPr>
        <w:numPr>
          <w:ilvl w:val="0"/>
          <w:numId w:val="2"/>
        </w:numPr>
        <w:ind w:left="0" w:firstLine="0"/>
        <w:jc w:val="both"/>
      </w:pPr>
      <w:r w:rsidRPr="000721EB">
        <w:t xml:space="preserve">A Contratada designará formalmente o preposto da empresa, antes do início </w:t>
      </w:r>
      <w:r>
        <w:t>do fornecimento do objeto</w:t>
      </w:r>
      <w:r w:rsidRPr="000721EB">
        <w:t>, indicando no instrumento os poderes e deveres em relação à execução do objeto contratado.</w:t>
      </w:r>
    </w:p>
    <w:p w14:paraId="76F56C7C" w14:textId="77777777" w:rsidR="00026E04" w:rsidRPr="000721EB" w:rsidRDefault="00026E04" w:rsidP="00026E04">
      <w:pPr>
        <w:numPr>
          <w:ilvl w:val="0"/>
          <w:numId w:val="2"/>
        </w:numPr>
        <w:ind w:left="0" w:firstLine="0"/>
        <w:jc w:val="both"/>
      </w:pPr>
      <w:r w:rsidRPr="000721EB">
        <w:t>A Contratada deverá manter preposto da empresa à disposição dos contratantes durante toda a vigência do contrato, no modo “</w:t>
      </w:r>
      <w:proofErr w:type="spellStart"/>
      <w:r w:rsidRPr="000721EB">
        <w:t>on</w:t>
      </w:r>
      <w:proofErr w:type="spellEnd"/>
      <w:r w:rsidRPr="000721EB">
        <w:t xml:space="preserve"> </w:t>
      </w:r>
      <w:proofErr w:type="spellStart"/>
      <w:r w:rsidRPr="000721EB">
        <w:t>line</w:t>
      </w:r>
      <w:proofErr w:type="spellEnd"/>
      <w:r w:rsidRPr="000721EB">
        <w:t>”, e quando solicitado, presencial.</w:t>
      </w:r>
    </w:p>
    <w:p w14:paraId="404FB813" w14:textId="77777777" w:rsidR="00026E04" w:rsidRPr="000721EB" w:rsidRDefault="00026E04" w:rsidP="00026E04">
      <w:pPr>
        <w:numPr>
          <w:ilvl w:val="0"/>
          <w:numId w:val="2"/>
        </w:numPr>
        <w:ind w:left="0" w:firstLine="0"/>
        <w:jc w:val="both"/>
      </w:pPr>
      <w:r w:rsidRPr="000721EB">
        <w:t>Quando for solicitada a presença do preposto, este deverá comparecer na sede do município no prazo máximo de 03(três) dias úteis;</w:t>
      </w:r>
    </w:p>
    <w:p w14:paraId="4D558173" w14:textId="77777777" w:rsidR="00026E04" w:rsidRPr="000721EB" w:rsidRDefault="00026E04" w:rsidP="00026E04">
      <w:pPr>
        <w:numPr>
          <w:ilvl w:val="0"/>
          <w:numId w:val="2"/>
        </w:numPr>
        <w:ind w:left="0" w:firstLine="0"/>
        <w:jc w:val="both"/>
        <w:rPr>
          <w:rFonts w:eastAsia="Arial"/>
        </w:rPr>
      </w:pPr>
      <w:r w:rsidRPr="000721EB">
        <w:t>A Contratante poderá recusar, desde que justificadamente, a indicação ou a manutenção do preposto da empresa, hipótese em q</w:t>
      </w:r>
      <w:r w:rsidRPr="000721EB">
        <w:rPr>
          <w:rFonts w:eastAsia="Arial"/>
        </w:rPr>
        <w:t>ue a Contratada designará outro para o exercício da atividade.</w:t>
      </w:r>
    </w:p>
    <w:p w14:paraId="6453FCBB" w14:textId="77777777" w:rsidR="00026E04" w:rsidRPr="000721EB" w:rsidRDefault="00026E04" w:rsidP="00026E04">
      <w:pPr>
        <w:numPr>
          <w:ilvl w:val="0"/>
          <w:numId w:val="2"/>
        </w:numPr>
        <w:ind w:left="0" w:firstLine="0"/>
        <w:jc w:val="both"/>
      </w:pPr>
      <w:r w:rsidRPr="000721EB">
        <w:t>As comunicações entre o órgão ou entidade e a contratada devem ser realizadas por escrito sempre que o ato exigir tal formalidade, admitindo-se o uso de mensagem eletrônica por e-mail, para esse fim.</w:t>
      </w:r>
    </w:p>
    <w:p w14:paraId="0513779D" w14:textId="77777777" w:rsidR="00026E04" w:rsidRPr="000721EB" w:rsidRDefault="00026E04" w:rsidP="00026E04">
      <w:pPr>
        <w:numPr>
          <w:ilvl w:val="0"/>
          <w:numId w:val="2"/>
        </w:numPr>
        <w:ind w:left="0" w:firstLine="0"/>
        <w:jc w:val="both"/>
      </w:pPr>
      <w:r w:rsidRPr="000721EB">
        <w:t>O órgão ou entidade poderá convocar o preposto da empresa para adoção de providências que devam ser cumpridas de imediato.</w:t>
      </w:r>
    </w:p>
    <w:p w14:paraId="56E0882B" w14:textId="77777777" w:rsidR="00026E04" w:rsidRPr="00830A2D" w:rsidRDefault="00026E04" w:rsidP="00026E04">
      <w:pPr>
        <w:jc w:val="both"/>
      </w:pPr>
    </w:p>
    <w:p w14:paraId="7ED4B40E" w14:textId="77777777" w:rsidR="00026E04" w:rsidRPr="00830A2D" w:rsidRDefault="00026E04" w:rsidP="00026E04">
      <w:pPr>
        <w:pStyle w:val="PargrafodaLista"/>
        <w:widowControl w:val="0"/>
        <w:numPr>
          <w:ilvl w:val="1"/>
          <w:numId w:val="3"/>
        </w:numPr>
        <w:suppressAutoHyphens w:val="0"/>
        <w:autoSpaceDE w:val="0"/>
        <w:contextualSpacing/>
        <w:jc w:val="both"/>
        <w:textAlignment w:val="auto"/>
        <w:rPr>
          <w:b/>
          <w:bCs/>
        </w:rPr>
      </w:pPr>
      <w:r w:rsidRPr="00830A2D">
        <w:rPr>
          <w:b/>
          <w:bCs/>
        </w:rPr>
        <w:t>- Rotinas de Fiscalização</w:t>
      </w:r>
    </w:p>
    <w:p w14:paraId="410C8681" w14:textId="77777777" w:rsidR="00026E04" w:rsidRPr="00830A2D" w:rsidRDefault="00026E04" w:rsidP="00026E04">
      <w:pPr>
        <w:pStyle w:val="Nvel1-SemNumerao"/>
        <w:numPr>
          <w:ilvl w:val="0"/>
          <w:numId w:val="4"/>
        </w:numPr>
        <w:spacing w:before="0" w:after="0" w:line="240" w:lineRule="auto"/>
        <w:ind w:left="0" w:firstLine="0"/>
        <w:rPr>
          <w:rFonts w:ascii="Times New Roman" w:hAnsi="Times New Roman" w:cs="Times New Roman"/>
          <w:b w:val="0"/>
          <w:bCs w:val="0"/>
          <w:sz w:val="24"/>
          <w:szCs w:val="24"/>
        </w:rPr>
      </w:pPr>
      <w:r w:rsidRPr="00830A2D">
        <w:rPr>
          <w:rFonts w:ascii="Times New Roman" w:hAnsi="Times New Roman" w:cs="Times New Roman"/>
          <w:b w:val="0"/>
          <w:bCs w:val="0"/>
          <w:sz w:val="24"/>
          <w:szCs w:val="24"/>
        </w:rPr>
        <w:t>A execução do contrato deverá ser acompanhada e fiscalizada pelo fisca</w:t>
      </w:r>
      <w:r>
        <w:rPr>
          <w:rFonts w:ascii="Times New Roman" w:hAnsi="Times New Roman" w:cs="Times New Roman"/>
          <w:b w:val="0"/>
          <w:bCs w:val="0"/>
          <w:sz w:val="24"/>
          <w:szCs w:val="24"/>
        </w:rPr>
        <w:t>l</w:t>
      </w:r>
      <w:r w:rsidRPr="00830A2D">
        <w:rPr>
          <w:rFonts w:ascii="Times New Roman" w:hAnsi="Times New Roman" w:cs="Times New Roman"/>
          <w:b w:val="0"/>
          <w:bCs w:val="0"/>
          <w:sz w:val="24"/>
          <w:szCs w:val="24"/>
        </w:rPr>
        <w:t xml:space="preserve"> do contrato, ou pelo respectivo substituto, como prevê o art. 117, caput, da Lei 14.133/2021 e Portaria 056/2022.</w:t>
      </w:r>
    </w:p>
    <w:p w14:paraId="1890E1CD" w14:textId="77777777" w:rsidR="00026E04" w:rsidRPr="00830A2D" w:rsidRDefault="00026E04" w:rsidP="00026E04">
      <w:pPr>
        <w:pStyle w:val="Nvel1-SemNumerao"/>
        <w:spacing w:before="0" w:after="0" w:line="240" w:lineRule="auto"/>
        <w:ind w:left="0"/>
        <w:rPr>
          <w:rFonts w:ascii="Times New Roman" w:hAnsi="Times New Roman" w:cs="Times New Roman"/>
          <w:b w:val="0"/>
          <w:bCs w:val="0"/>
          <w:sz w:val="24"/>
          <w:szCs w:val="24"/>
        </w:rPr>
      </w:pPr>
    </w:p>
    <w:p w14:paraId="09332E46" w14:textId="77777777" w:rsidR="00026E04" w:rsidRPr="00830A2D" w:rsidRDefault="00026E04" w:rsidP="00026E04">
      <w:pPr>
        <w:pStyle w:val="Nvel1-SemNumerao"/>
        <w:numPr>
          <w:ilvl w:val="1"/>
          <w:numId w:val="3"/>
        </w:numPr>
        <w:spacing w:before="0" w:after="0" w:line="240" w:lineRule="auto"/>
        <w:rPr>
          <w:rFonts w:ascii="Times New Roman" w:hAnsi="Times New Roman" w:cs="Times New Roman"/>
          <w:sz w:val="24"/>
          <w:szCs w:val="24"/>
        </w:rPr>
      </w:pPr>
      <w:r w:rsidRPr="00830A2D">
        <w:rPr>
          <w:rFonts w:ascii="Times New Roman" w:hAnsi="Times New Roman" w:cs="Times New Roman"/>
          <w:sz w:val="24"/>
          <w:szCs w:val="24"/>
        </w:rPr>
        <w:t>- Fiscalização Técnica</w:t>
      </w:r>
    </w:p>
    <w:p w14:paraId="0B82DAC5" w14:textId="1B8FF3BC" w:rsidR="00026E04" w:rsidRPr="005129C6" w:rsidRDefault="00026E04" w:rsidP="005129C6">
      <w:pPr>
        <w:numPr>
          <w:ilvl w:val="0"/>
          <w:numId w:val="3"/>
        </w:numPr>
        <w:ind w:left="0" w:firstLine="0"/>
        <w:jc w:val="both"/>
      </w:pPr>
      <w:r w:rsidRPr="000721EB">
        <w:t xml:space="preserve">- O fiscal técnico do contrato, será </w:t>
      </w:r>
      <w:r w:rsidR="008C7206" w:rsidRPr="008C7206">
        <w:rPr>
          <w:color w:val="FF0000"/>
        </w:rPr>
        <w:t>o Sr</w:t>
      </w:r>
      <w:r w:rsidRPr="008C7206">
        <w:rPr>
          <w:color w:val="FF0000"/>
        </w:rPr>
        <w:t>.</w:t>
      </w:r>
      <w:r w:rsidR="005129C6" w:rsidRPr="008C7206">
        <w:rPr>
          <w:color w:val="FF0000"/>
        </w:rPr>
        <w:t xml:space="preserve"> </w:t>
      </w:r>
      <w:r w:rsidR="008C7206" w:rsidRPr="008C7206">
        <w:rPr>
          <w:color w:val="FF0000"/>
        </w:rPr>
        <w:t>XXXXXXXXXXXXX</w:t>
      </w:r>
      <w:r w:rsidR="005129C6" w:rsidRPr="008C7206">
        <w:rPr>
          <w:b/>
          <w:color w:val="FF0000"/>
        </w:rPr>
        <w:t xml:space="preserve"> CPF </w:t>
      </w:r>
      <w:r w:rsidR="008C7206" w:rsidRPr="008C7206">
        <w:rPr>
          <w:color w:val="FF0000"/>
        </w:rPr>
        <w:t>XXXXXXXXXXXXXX</w:t>
      </w:r>
      <w:r w:rsidR="005129C6" w:rsidRPr="008C7206">
        <w:rPr>
          <w:color w:val="FF0000"/>
        </w:rPr>
        <w:t xml:space="preserve"> </w:t>
      </w:r>
      <w:r w:rsidRPr="000721EB">
        <w:t xml:space="preserve">e acompanhará a execução do contrato, para que sejam cumpridas todas as condições estabelecidas no contrato, de modo a assegurar os melhores resultados para a Administração. </w:t>
      </w:r>
    </w:p>
    <w:p w14:paraId="360F78E8" w14:textId="77777777" w:rsidR="00026E04" w:rsidRPr="000721EB" w:rsidRDefault="00026E04" w:rsidP="005129C6">
      <w:pPr>
        <w:numPr>
          <w:ilvl w:val="0"/>
          <w:numId w:val="3"/>
        </w:numPr>
        <w:ind w:left="0" w:firstLine="0"/>
        <w:jc w:val="both"/>
      </w:pPr>
      <w:r w:rsidRPr="000721EB">
        <w:t>A fiscalização técnica do contrato deve avaliar constantemente através do Instrumento de Medição de Resultado (IMR), conforme previsto neste termo de referência, para aferição da qualidade da prestação dos serviços, devendo haver o redimensionamento no pagamento com base nos indicadores estabelecidos.</w:t>
      </w:r>
    </w:p>
    <w:p w14:paraId="0A9E1EBF" w14:textId="77777777" w:rsidR="00026E04" w:rsidRPr="000721EB" w:rsidRDefault="00026E04" w:rsidP="005129C6">
      <w:pPr>
        <w:numPr>
          <w:ilvl w:val="0"/>
          <w:numId w:val="3"/>
        </w:numPr>
        <w:ind w:left="0" w:firstLine="0"/>
        <w:jc w:val="both"/>
      </w:pPr>
      <w:r w:rsidRPr="000721EB">
        <w:t>- Durante a execução do objeto, fase do recebimento provisório, o fiscal técnico designado deverá monitorar o nível de qualidade dos serviços para evitar a sua degeneração, devendo intervir para requerer à contratada a correção das faltas, falhas e irregularidades constatadas.</w:t>
      </w:r>
    </w:p>
    <w:p w14:paraId="6F0E3D48" w14:textId="77777777" w:rsidR="00026E04" w:rsidRPr="000721EB" w:rsidRDefault="00026E04" w:rsidP="005129C6">
      <w:pPr>
        <w:numPr>
          <w:ilvl w:val="0"/>
          <w:numId w:val="3"/>
        </w:numPr>
        <w:ind w:left="0" w:firstLine="0"/>
        <w:jc w:val="both"/>
      </w:pPr>
      <w:r w:rsidRPr="000721EB">
        <w:t>- O fiscal técnico do contrato deverá apresentar ao preposto da contratada a avaliação da execução do objeto ou, se for o caso, a avaliação de desempenho e qualidade da prestação dos serviços realizada.</w:t>
      </w:r>
    </w:p>
    <w:p w14:paraId="1051E054" w14:textId="77777777" w:rsidR="00026E04" w:rsidRPr="000721EB" w:rsidRDefault="00026E04" w:rsidP="005129C6">
      <w:pPr>
        <w:numPr>
          <w:ilvl w:val="0"/>
          <w:numId w:val="3"/>
        </w:numPr>
        <w:ind w:left="0" w:firstLine="0"/>
        <w:jc w:val="both"/>
      </w:pPr>
      <w:r w:rsidRPr="000721EB">
        <w:t>- O preposto deverá apor assinatura no documento, tomando ciência da avaliação realizada.</w:t>
      </w:r>
    </w:p>
    <w:p w14:paraId="3017C305" w14:textId="77777777" w:rsidR="00026E04" w:rsidRPr="000721EB" w:rsidRDefault="00026E04" w:rsidP="005129C6">
      <w:pPr>
        <w:numPr>
          <w:ilvl w:val="0"/>
          <w:numId w:val="3"/>
        </w:numPr>
        <w:ind w:left="0" w:firstLine="0"/>
        <w:jc w:val="both"/>
      </w:pPr>
      <w:r w:rsidRPr="000721EB">
        <w:t>- 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1AA15BC1" w14:textId="77777777" w:rsidR="00026E04" w:rsidRPr="000721EB" w:rsidRDefault="00026E04" w:rsidP="005129C6">
      <w:pPr>
        <w:numPr>
          <w:ilvl w:val="0"/>
          <w:numId w:val="3"/>
        </w:numPr>
        <w:ind w:left="0" w:firstLine="0"/>
        <w:jc w:val="both"/>
      </w:pPr>
      <w:r w:rsidRPr="000721EB">
        <w:lastRenderedPageBreak/>
        <w:t>- 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3B49B2C9" w14:textId="77777777" w:rsidR="00026E04" w:rsidRPr="000721EB" w:rsidRDefault="00026E04" w:rsidP="005129C6">
      <w:pPr>
        <w:numPr>
          <w:ilvl w:val="0"/>
          <w:numId w:val="3"/>
        </w:numPr>
        <w:ind w:left="0" w:firstLine="0"/>
        <w:jc w:val="both"/>
      </w:pPr>
      <w:r w:rsidRPr="000721EB">
        <w:t>- É vedada a atribuição à contratada da avaliação de desempenho e qualidade da prestação dos serviços por ela realizada.</w:t>
      </w:r>
    </w:p>
    <w:p w14:paraId="155CA14A" w14:textId="77777777" w:rsidR="00026E04" w:rsidRPr="000721EB" w:rsidRDefault="00026E04" w:rsidP="005129C6">
      <w:pPr>
        <w:numPr>
          <w:ilvl w:val="0"/>
          <w:numId w:val="3"/>
        </w:numPr>
        <w:ind w:left="0" w:firstLine="0"/>
        <w:jc w:val="both"/>
      </w:pPr>
      <w:r w:rsidRPr="000721EB">
        <w:t>- O fiscal técnico poderá realizar a avaliação durante a execução dos serviços, para aferir o desempenho e qualidade da prestação dos serviços.</w:t>
      </w:r>
    </w:p>
    <w:p w14:paraId="1DA44650" w14:textId="77777777" w:rsidR="00026E04" w:rsidRPr="000721EB" w:rsidRDefault="00026E04" w:rsidP="005129C6">
      <w:pPr>
        <w:numPr>
          <w:ilvl w:val="0"/>
          <w:numId w:val="3"/>
        </w:numPr>
        <w:ind w:left="0" w:firstLine="0"/>
        <w:jc w:val="both"/>
      </w:pPr>
      <w:r w:rsidRPr="000721EB">
        <w:t xml:space="preserve">- 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na Lei n. 14.133/2021. </w:t>
      </w:r>
    </w:p>
    <w:p w14:paraId="422A27E8" w14:textId="77777777" w:rsidR="00026E04" w:rsidRPr="000721EB" w:rsidRDefault="00026E04" w:rsidP="005129C6">
      <w:pPr>
        <w:numPr>
          <w:ilvl w:val="0"/>
          <w:numId w:val="3"/>
        </w:numPr>
        <w:ind w:left="0" w:firstLine="0"/>
        <w:jc w:val="both"/>
      </w:pPr>
      <w:r w:rsidRPr="000721EB">
        <w:t xml:space="preserve">A conformidade do técnica a ser utilizada na execução dos serviços deverá ser verificada juntamente com o documento da Contratada que contenha a relação detalhada destes, de acordo com o estabelecido neste Termo de Referência e na proposta, informando as respectivas quantidades e especificações técnicas, tais como: marca, qualidade e forma de uso. </w:t>
      </w:r>
    </w:p>
    <w:p w14:paraId="6649B5A3" w14:textId="77777777" w:rsidR="00026E04" w:rsidRPr="000721EB" w:rsidRDefault="00026E04" w:rsidP="005129C6">
      <w:pPr>
        <w:numPr>
          <w:ilvl w:val="0"/>
          <w:numId w:val="3"/>
        </w:numPr>
        <w:ind w:left="0" w:firstLine="0"/>
        <w:jc w:val="both"/>
      </w:pPr>
      <w:r w:rsidRPr="000721EB">
        <w:t>- A fiscalização da execução dos serviços abrange, ainda, as seguintes rotinas:</w:t>
      </w:r>
    </w:p>
    <w:p w14:paraId="34CA1D8F" w14:textId="77777777" w:rsidR="00026E04" w:rsidRPr="000721EB" w:rsidRDefault="00026E04" w:rsidP="005129C6">
      <w:pPr>
        <w:numPr>
          <w:ilvl w:val="0"/>
          <w:numId w:val="3"/>
        </w:numPr>
        <w:ind w:left="0" w:firstLine="0"/>
        <w:jc w:val="both"/>
      </w:pPr>
      <w:r w:rsidRPr="000721EB">
        <w:t>O fiscal do contrato anotará em registro próprio todas as ocorrências relacionadas à execução do contrato, determinando o que for necessário para a regularização das faltas ou dos defeitos observados.</w:t>
      </w:r>
    </w:p>
    <w:p w14:paraId="48DCCDA4" w14:textId="77777777" w:rsidR="00026E04" w:rsidRPr="000721EB" w:rsidRDefault="00026E04" w:rsidP="005129C6">
      <w:pPr>
        <w:numPr>
          <w:ilvl w:val="0"/>
          <w:numId w:val="3"/>
        </w:numPr>
        <w:ind w:left="0" w:firstLine="0"/>
        <w:jc w:val="both"/>
      </w:pPr>
      <w:r w:rsidRPr="000721EB">
        <w:t>O fiscal do contrato informará a seus superiores, em tempo hábil para a adoção das medidas convenientes, a situação que demandar decisão ou providência que ultrapasse sua competência.</w:t>
      </w:r>
    </w:p>
    <w:p w14:paraId="59C9EC7C" w14:textId="77777777" w:rsidR="00026E04" w:rsidRPr="000721EB" w:rsidRDefault="00026E04" w:rsidP="005129C6">
      <w:pPr>
        <w:numPr>
          <w:ilvl w:val="0"/>
          <w:numId w:val="3"/>
        </w:numPr>
        <w:ind w:left="0" w:firstLine="0"/>
        <w:jc w:val="both"/>
      </w:pPr>
      <w:r w:rsidRPr="000721EB">
        <w:t>fiscal do contrato será auxiliado pelos órgãos de assessoramento jurídico e de controle interno da Administração, que deverão dirimir dúvidas e subsidiá-lo com informações relevantes para prevenir riscos na execução contratual.</w:t>
      </w:r>
    </w:p>
    <w:p w14:paraId="32823E12" w14:textId="77777777" w:rsidR="00026E04" w:rsidRPr="000721EB" w:rsidRDefault="00026E04" w:rsidP="005129C6">
      <w:pPr>
        <w:numPr>
          <w:ilvl w:val="0"/>
          <w:numId w:val="3"/>
        </w:numPr>
        <w:ind w:left="0" w:firstLine="0"/>
        <w:jc w:val="both"/>
      </w:pPr>
      <w:r w:rsidRPr="000721EB">
        <w:t xml:space="preserve">- 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w:t>
      </w:r>
    </w:p>
    <w:p w14:paraId="4993F707" w14:textId="77777777" w:rsidR="00026E04" w:rsidRPr="000721EB" w:rsidRDefault="00026E04" w:rsidP="005129C6">
      <w:pPr>
        <w:numPr>
          <w:ilvl w:val="0"/>
          <w:numId w:val="3"/>
        </w:numPr>
        <w:ind w:left="0" w:firstLine="0"/>
        <w:jc w:val="both"/>
      </w:pPr>
      <w:r w:rsidRPr="000721EB">
        <w:t>- As disposições previstas neste Termo de Referência não excluem o disposto no Anexo VIII da Instrução Normativa SEGES/MP nº 05, de 2017, aplicável no que for pertinente à contratação, por força da Instrução Normativa Seges/ME nº 98, de 26 de dezembro de 2022.</w:t>
      </w:r>
    </w:p>
    <w:p w14:paraId="4C78B41D" w14:textId="77777777" w:rsidR="00026E04" w:rsidRPr="000721EB" w:rsidRDefault="00026E04" w:rsidP="005129C6">
      <w:pPr>
        <w:numPr>
          <w:ilvl w:val="0"/>
          <w:numId w:val="3"/>
        </w:numPr>
        <w:ind w:left="0" w:firstLine="0"/>
        <w:jc w:val="both"/>
      </w:pPr>
      <w:r w:rsidRPr="000721EB">
        <w:t xml:space="preserve">- O fiscal técnico do contrato anotará no histórico de gerenciamento do contrato todas as ocorrências relacionadas à execução do contrato, com a descrição do que for necessário para a regularização das faltas ou dos defeitos observados. </w:t>
      </w:r>
    </w:p>
    <w:p w14:paraId="4DA29DF1" w14:textId="77777777" w:rsidR="00026E04" w:rsidRPr="000721EB" w:rsidRDefault="00026E04" w:rsidP="005129C6">
      <w:pPr>
        <w:numPr>
          <w:ilvl w:val="0"/>
          <w:numId w:val="3"/>
        </w:numPr>
        <w:ind w:left="0" w:firstLine="0"/>
        <w:jc w:val="both"/>
      </w:pPr>
      <w:r w:rsidRPr="000721EB">
        <w:t xml:space="preserve">- Identificada qualquer inexatidão ou irregularidade, o fiscal técnico do contrato emitirá notificações para a correção da execução do contrato, determinando prazo para a correção. </w:t>
      </w:r>
    </w:p>
    <w:p w14:paraId="7292057B" w14:textId="77777777" w:rsidR="00026E04" w:rsidRPr="000721EB" w:rsidRDefault="00026E04" w:rsidP="005129C6">
      <w:pPr>
        <w:numPr>
          <w:ilvl w:val="0"/>
          <w:numId w:val="3"/>
        </w:numPr>
        <w:ind w:left="0" w:firstLine="0"/>
        <w:jc w:val="both"/>
      </w:pPr>
      <w:r w:rsidRPr="000721EB">
        <w:t xml:space="preserve">- O fiscal técnico do contrato informará ao gestor do contato, em tempo hábil, a situação que demandar decisão ou adoção de medidas que ultrapassem sua competência, para que adote as medidas necessárias e saneadoras, se for o caso. </w:t>
      </w:r>
    </w:p>
    <w:p w14:paraId="66E94534" w14:textId="77777777" w:rsidR="00026E04" w:rsidRPr="000721EB" w:rsidRDefault="00026E04" w:rsidP="005129C6">
      <w:pPr>
        <w:numPr>
          <w:ilvl w:val="0"/>
          <w:numId w:val="3"/>
        </w:numPr>
        <w:ind w:left="0" w:firstLine="0"/>
        <w:jc w:val="both"/>
      </w:pPr>
      <w:r w:rsidRPr="000721EB">
        <w:t xml:space="preserve">- No caso de ocorrências que possam inviabilizar a execução do contrato nas datas aprazadas, o fiscal técnico do contrato comunicará o fato imediatamente ao gestor do contrato. </w:t>
      </w:r>
    </w:p>
    <w:p w14:paraId="1E10D01B" w14:textId="77777777" w:rsidR="00026E04" w:rsidRPr="000721EB" w:rsidRDefault="00026E04" w:rsidP="005129C6">
      <w:pPr>
        <w:numPr>
          <w:ilvl w:val="0"/>
          <w:numId w:val="3"/>
        </w:numPr>
        <w:ind w:left="0" w:firstLine="0"/>
        <w:jc w:val="both"/>
      </w:pPr>
      <w:r w:rsidRPr="000721EB">
        <w:t>- O fiscal técnico do contrato comunicará ao gestor do contrato, em tempo hábil, o término do contrato sob sua responsabilidade, com vistas à tempestiva renovação ou à prorrogação contratual.</w:t>
      </w:r>
    </w:p>
    <w:p w14:paraId="060C6B16" w14:textId="77777777" w:rsidR="00026E04" w:rsidRPr="000721EB" w:rsidRDefault="00026E04" w:rsidP="005129C6">
      <w:pPr>
        <w:numPr>
          <w:ilvl w:val="0"/>
          <w:numId w:val="3"/>
        </w:numPr>
        <w:ind w:left="0" w:firstLine="0"/>
        <w:jc w:val="both"/>
      </w:pPr>
      <w:r w:rsidRPr="000721EB">
        <w:t xml:space="preserve">Para efeito de recebimento provisório, ao final da prestação de serviços, o fiscal técnico do contrato deverá apurar o resultado das avaliações da execução do objeto e, se for o caso, a análise do </w:t>
      </w:r>
      <w:r w:rsidRPr="000721EB">
        <w:lastRenderedPageBreak/>
        <w:t>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p>
    <w:p w14:paraId="2574E537" w14:textId="77777777" w:rsidR="00026E04" w:rsidRPr="00830A2D" w:rsidRDefault="00026E04" w:rsidP="00026E04">
      <w:pPr>
        <w:jc w:val="both"/>
        <w:rPr>
          <w:b/>
          <w:bCs/>
        </w:rPr>
      </w:pPr>
    </w:p>
    <w:p w14:paraId="108A27A1" w14:textId="77777777" w:rsidR="00026E04" w:rsidRPr="00830A2D" w:rsidRDefault="00026E04" w:rsidP="00026E04">
      <w:pPr>
        <w:jc w:val="both"/>
        <w:rPr>
          <w:b/>
          <w:bCs/>
        </w:rPr>
      </w:pPr>
      <w:r>
        <w:rPr>
          <w:b/>
          <w:bCs/>
        </w:rPr>
        <w:t>8.10</w:t>
      </w:r>
      <w:r w:rsidRPr="00830A2D">
        <w:rPr>
          <w:b/>
          <w:bCs/>
        </w:rPr>
        <w:t xml:space="preserve"> - DAS OBRIGAÇÕES DO FISCAL DO CONTRATO</w:t>
      </w:r>
    </w:p>
    <w:p w14:paraId="1F1F0B41" w14:textId="77777777" w:rsidR="00026E04" w:rsidRPr="00830A2D" w:rsidRDefault="00026E04" w:rsidP="00026E04">
      <w:pPr>
        <w:jc w:val="both"/>
      </w:pPr>
      <w:r>
        <w:t>8.10.1</w:t>
      </w:r>
      <w:r w:rsidRPr="00830A2D">
        <w:t xml:space="preserve"> -  Compete ao fiscal do contrato, observado o disposto na Lei Federal nº 14.133, de 2021, acompanhar e fiscalizar a execução do contrato ou outro documento que vier a substituí-lo, em aspectos técnicos e administrativos, especialmente: </w:t>
      </w:r>
    </w:p>
    <w:p w14:paraId="04FF8632" w14:textId="77777777" w:rsidR="00026E04" w:rsidRPr="00830A2D" w:rsidRDefault="00026E04" w:rsidP="00026E04">
      <w:pPr>
        <w:jc w:val="both"/>
      </w:pPr>
    </w:p>
    <w:p w14:paraId="59CBEDE0" w14:textId="77777777" w:rsidR="00026E04" w:rsidRPr="00830A2D" w:rsidRDefault="00026E04" w:rsidP="00026E04">
      <w:pPr>
        <w:jc w:val="both"/>
      </w:pPr>
      <w:r w:rsidRPr="00830A2D">
        <w:t xml:space="preserve">I - acompanhar a execução contratual em seus aspectos qualitativos e quantitativos; </w:t>
      </w:r>
    </w:p>
    <w:p w14:paraId="7F718FAD" w14:textId="77777777" w:rsidR="00026E04" w:rsidRPr="00830A2D" w:rsidRDefault="00026E04" w:rsidP="00026E04">
      <w:pPr>
        <w:jc w:val="both"/>
      </w:pPr>
    </w:p>
    <w:p w14:paraId="42A1CFDE" w14:textId="77777777" w:rsidR="00026E04" w:rsidRPr="00830A2D" w:rsidRDefault="00026E04" w:rsidP="00026E04">
      <w:pPr>
        <w:jc w:val="both"/>
      </w:pPr>
      <w:r w:rsidRPr="00830A2D">
        <w:t xml:space="preserve">II - receber designação e manter contato com o preposto da contratada, e se for necessário, esclarecer prontamente as dúvidas administrativas e técnicas e divergências surgidas na execução do objeto contratado; </w:t>
      </w:r>
    </w:p>
    <w:p w14:paraId="54B04067" w14:textId="77777777" w:rsidR="00026E04" w:rsidRPr="00830A2D" w:rsidRDefault="00026E04" w:rsidP="00026E04">
      <w:pPr>
        <w:jc w:val="both"/>
      </w:pPr>
    </w:p>
    <w:p w14:paraId="08A39792" w14:textId="77777777" w:rsidR="00026E04" w:rsidRPr="00830A2D" w:rsidRDefault="00026E04" w:rsidP="00026E04">
      <w:pPr>
        <w:jc w:val="both"/>
      </w:pPr>
      <w:r w:rsidRPr="00830A2D">
        <w:t xml:space="preserve">III - recepcionar da contratada, devidamente protocolados, os documentos necessários ao pagamento, previstos no instrumento contratual e nas normas que disciplinam a execução da despesa pública, conferi-los e encaminhá-los ao gestor do contrato; </w:t>
      </w:r>
    </w:p>
    <w:p w14:paraId="06FA81F3" w14:textId="77777777" w:rsidR="00026E04" w:rsidRPr="00830A2D" w:rsidRDefault="00026E04" w:rsidP="00026E04">
      <w:pPr>
        <w:jc w:val="both"/>
      </w:pPr>
    </w:p>
    <w:p w14:paraId="53580CCF" w14:textId="77777777" w:rsidR="00026E04" w:rsidRPr="00830A2D" w:rsidRDefault="00026E04" w:rsidP="00026E04">
      <w:pPr>
        <w:jc w:val="both"/>
      </w:pPr>
      <w:r w:rsidRPr="00830A2D">
        <w:t xml:space="preserve">IV - conforme o caso, realizar ou aprovar a medição dos serviços ou fornecimentos efetivamente realizados, em consonância com o previsto no contrato, recebendo o objeto mediante termo assinado pelas partes; </w:t>
      </w:r>
    </w:p>
    <w:p w14:paraId="73F0509D" w14:textId="77777777" w:rsidR="00026E04" w:rsidRPr="00830A2D" w:rsidRDefault="00026E04" w:rsidP="00026E04">
      <w:pPr>
        <w:jc w:val="both"/>
      </w:pPr>
    </w:p>
    <w:p w14:paraId="65519B0F" w14:textId="77777777" w:rsidR="00026E04" w:rsidRPr="00830A2D" w:rsidRDefault="00026E04" w:rsidP="00026E04">
      <w:pPr>
        <w:jc w:val="both"/>
      </w:pPr>
      <w:r w:rsidRPr="00830A2D">
        <w:t xml:space="preserve">V - realizar, na forma do artigo 140 da Lei Federal n.º 14.133, de 2021, o recebimento do objeto contratado, quando for o caso; </w:t>
      </w:r>
    </w:p>
    <w:p w14:paraId="06B66A64" w14:textId="77777777" w:rsidR="00026E04" w:rsidRPr="00830A2D" w:rsidRDefault="00026E04" w:rsidP="00026E04">
      <w:pPr>
        <w:jc w:val="both"/>
      </w:pPr>
    </w:p>
    <w:p w14:paraId="1F1C2CF0" w14:textId="77777777" w:rsidR="00026E04" w:rsidRPr="00830A2D" w:rsidRDefault="00026E04" w:rsidP="00026E04">
      <w:pPr>
        <w:jc w:val="both"/>
      </w:pPr>
      <w:r w:rsidRPr="00830A2D">
        <w:t xml:space="preserve">VI - manifestar-se a respeito da suspensão da execução contratual quando solicitado; </w:t>
      </w:r>
    </w:p>
    <w:p w14:paraId="16F4A5EB" w14:textId="77777777" w:rsidR="00026E04" w:rsidRPr="00830A2D" w:rsidRDefault="00026E04" w:rsidP="00026E04">
      <w:pPr>
        <w:jc w:val="both"/>
      </w:pPr>
    </w:p>
    <w:p w14:paraId="428DDAB9" w14:textId="77777777" w:rsidR="00026E04" w:rsidRPr="00830A2D" w:rsidRDefault="00026E04" w:rsidP="00026E04">
      <w:pPr>
        <w:jc w:val="both"/>
      </w:pPr>
      <w:r w:rsidRPr="00830A2D">
        <w:t xml:space="preserve">VII - adotar medidas preventivas de controle dos contratos, tais como: </w:t>
      </w:r>
    </w:p>
    <w:p w14:paraId="570CC771" w14:textId="77777777" w:rsidR="00026E04" w:rsidRPr="00830A2D" w:rsidRDefault="00026E04" w:rsidP="00026E04">
      <w:pPr>
        <w:jc w:val="both"/>
      </w:pPr>
    </w:p>
    <w:p w14:paraId="204C2AE5" w14:textId="77777777" w:rsidR="00026E04" w:rsidRPr="00830A2D" w:rsidRDefault="00026E04" w:rsidP="00026E04">
      <w:pPr>
        <w:jc w:val="both"/>
      </w:pPr>
      <w:r w:rsidRPr="00830A2D">
        <w:t xml:space="preserve">a) realização de reunião inicial com a contratada para apresentação das partes, suas obrigações e esclarecer eventuais dúvidas; </w:t>
      </w:r>
    </w:p>
    <w:p w14:paraId="25165BCD" w14:textId="77777777" w:rsidR="00026E04" w:rsidRPr="00830A2D" w:rsidRDefault="00026E04" w:rsidP="00026E04">
      <w:pPr>
        <w:jc w:val="both"/>
      </w:pPr>
    </w:p>
    <w:p w14:paraId="65CC7B52" w14:textId="77777777" w:rsidR="00026E04" w:rsidRPr="00830A2D" w:rsidRDefault="00026E04" w:rsidP="00026E04">
      <w:pPr>
        <w:jc w:val="both"/>
      </w:pPr>
      <w:r w:rsidRPr="00830A2D">
        <w:t xml:space="preserve">b) utilização de </w:t>
      </w:r>
      <w:proofErr w:type="spellStart"/>
      <w:r w:rsidRPr="00830A2D">
        <w:t>check</w:t>
      </w:r>
      <w:proofErr w:type="spellEnd"/>
      <w:r w:rsidRPr="00830A2D">
        <w:t xml:space="preserve"> </w:t>
      </w:r>
      <w:proofErr w:type="spellStart"/>
      <w:r w:rsidRPr="00830A2D">
        <w:t>lists</w:t>
      </w:r>
      <w:proofErr w:type="spellEnd"/>
      <w:r w:rsidRPr="00830A2D">
        <w:t xml:space="preserve">, isto é, listas de verificação para a análise dos aspectos técnicos referentes à contratação; </w:t>
      </w:r>
    </w:p>
    <w:p w14:paraId="70A3ED4D" w14:textId="77777777" w:rsidR="00026E04" w:rsidRPr="00830A2D" w:rsidRDefault="00026E04" w:rsidP="00026E04">
      <w:pPr>
        <w:jc w:val="both"/>
      </w:pPr>
    </w:p>
    <w:p w14:paraId="5BD38E1E" w14:textId="77777777" w:rsidR="00026E04" w:rsidRPr="00830A2D" w:rsidRDefault="00026E04" w:rsidP="00026E04">
      <w:pPr>
        <w:jc w:val="both"/>
      </w:pPr>
      <w:r w:rsidRPr="00830A2D">
        <w:t xml:space="preserve">c) elaboração de relatório periódico de acompanhamento (mensal, bimestral ou trimestral); </w:t>
      </w:r>
    </w:p>
    <w:p w14:paraId="5E000B82" w14:textId="77777777" w:rsidR="00026E04" w:rsidRPr="00830A2D" w:rsidRDefault="00026E04" w:rsidP="00026E04">
      <w:pPr>
        <w:jc w:val="both"/>
      </w:pPr>
    </w:p>
    <w:p w14:paraId="42C668AC" w14:textId="77777777" w:rsidR="00026E04" w:rsidRPr="00830A2D" w:rsidRDefault="00026E04" w:rsidP="00026E04">
      <w:pPr>
        <w:jc w:val="both"/>
      </w:pPr>
      <w:r w:rsidRPr="00830A2D">
        <w:t xml:space="preserve">d) disponibilização de formulários de avaliação dos bens e/ou serviços, reunindo sugestões e reclamações que deverão ser enviadas à contratada e utilizadas para gerar melhorias no objeto; </w:t>
      </w:r>
    </w:p>
    <w:p w14:paraId="50AA5E48" w14:textId="77777777" w:rsidR="00026E04" w:rsidRPr="00830A2D" w:rsidRDefault="00026E04" w:rsidP="00026E04">
      <w:pPr>
        <w:jc w:val="both"/>
      </w:pPr>
    </w:p>
    <w:p w14:paraId="32EFDB28" w14:textId="77777777" w:rsidR="00026E04" w:rsidRPr="00830A2D" w:rsidRDefault="00026E04" w:rsidP="00026E04">
      <w:pPr>
        <w:jc w:val="both"/>
      </w:pPr>
      <w:r w:rsidRPr="00830A2D">
        <w:t xml:space="preserve">e) promover reuniões periódicas ou especiais para a resolução de problemas na execução do objeto, sempre que possível com a participação de pelo menos 02 (dois) servidores ou agentes públicos, registrando em ata o conteúdo das deliberações. </w:t>
      </w:r>
    </w:p>
    <w:p w14:paraId="36B74FB2" w14:textId="77777777" w:rsidR="00026E04" w:rsidRPr="00830A2D" w:rsidRDefault="00026E04" w:rsidP="00026E04">
      <w:pPr>
        <w:jc w:val="both"/>
      </w:pPr>
    </w:p>
    <w:p w14:paraId="3179220D" w14:textId="77777777" w:rsidR="00026E04" w:rsidRPr="00830A2D" w:rsidRDefault="00026E04" w:rsidP="00026E04">
      <w:pPr>
        <w:jc w:val="both"/>
      </w:pPr>
      <w:r w:rsidRPr="00830A2D">
        <w:t xml:space="preserve">VIII - registrar, em livro próprio, todas as ocorrências surgidas durante a execução do contrato, indicando dia, mês e ano, bem como o nome dos funcionários eventualmente envolvidos, determinando </w:t>
      </w:r>
      <w:r w:rsidRPr="00830A2D">
        <w:lastRenderedPageBreak/>
        <w:t xml:space="preserve">o que for necessário à regularização de falhas ou defeitos observados e encaminhando os apontamentos à autoridade competente para as providências cabíveis; </w:t>
      </w:r>
    </w:p>
    <w:p w14:paraId="0F1C2404" w14:textId="77777777" w:rsidR="00026E04" w:rsidRPr="00830A2D" w:rsidRDefault="00026E04" w:rsidP="00026E04">
      <w:pPr>
        <w:jc w:val="both"/>
      </w:pPr>
    </w:p>
    <w:p w14:paraId="459E7862" w14:textId="77777777" w:rsidR="00026E04" w:rsidRPr="00830A2D" w:rsidRDefault="00026E04" w:rsidP="00026E04">
      <w:pPr>
        <w:jc w:val="both"/>
      </w:pPr>
      <w:r w:rsidRPr="00830A2D">
        <w:t xml:space="preserve">IX - determinar a reparação, correção, remoção, reconstrução ou substituição, às expensas da contratada, no total ou em parte, do objeto contratado em que se verificarem vícios, defeitos ou incorreções resultantes de sua execução; </w:t>
      </w:r>
    </w:p>
    <w:p w14:paraId="6B7D13A7" w14:textId="77777777" w:rsidR="00026E04" w:rsidRPr="00830A2D" w:rsidRDefault="00026E04" w:rsidP="00026E04">
      <w:pPr>
        <w:jc w:val="both"/>
      </w:pPr>
    </w:p>
    <w:p w14:paraId="3867D585" w14:textId="77777777" w:rsidR="00026E04" w:rsidRPr="00830A2D" w:rsidRDefault="00026E04" w:rsidP="00026E04">
      <w:pPr>
        <w:jc w:val="both"/>
      </w:pPr>
      <w:r w:rsidRPr="00830A2D">
        <w:t xml:space="preserve">X - rejeitar, no todo ou em parte, serviço ou fornecimento de objeto em desacordo com as especificações contidas no contrato, observado o Termo de Referência ou o Projeto Básico; </w:t>
      </w:r>
    </w:p>
    <w:p w14:paraId="02771FDE" w14:textId="77777777" w:rsidR="00026E04" w:rsidRPr="00830A2D" w:rsidRDefault="00026E04" w:rsidP="00026E04">
      <w:pPr>
        <w:jc w:val="both"/>
      </w:pPr>
    </w:p>
    <w:p w14:paraId="2F0E453E" w14:textId="77777777" w:rsidR="00026E04" w:rsidRPr="00830A2D" w:rsidRDefault="00026E04" w:rsidP="00026E04">
      <w:pPr>
        <w:jc w:val="both"/>
      </w:pPr>
      <w:r w:rsidRPr="00830A2D">
        <w:t xml:space="preserve">XI - exigir e assegurar o cumprimento das cláusulas e dos prazos previamente estabelecidos no contrato e respectivos termos aditivos; </w:t>
      </w:r>
    </w:p>
    <w:p w14:paraId="51831AD7" w14:textId="77777777" w:rsidR="00026E04" w:rsidRPr="00830A2D" w:rsidRDefault="00026E04" w:rsidP="00026E04">
      <w:pPr>
        <w:jc w:val="both"/>
      </w:pPr>
    </w:p>
    <w:p w14:paraId="2DA9873E" w14:textId="77777777" w:rsidR="00026E04" w:rsidRPr="00830A2D" w:rsidRDefault="00026E04" w:rsidP="00026E04">
      <w:pPr>
        <w:jc w:val="both"/>
      </w:pPr>
      <w:r w:rsidRPr="00830A2D">
        <w:t xml:space="preserve">XII - determinar por todos os meios adequados a observância das normas técnicas e legais, especificações e métodos de execução dos serviços exigíveis para a perfeita execução do objeto; </w:t>
      </w:r>
    </w:p>
    <w:p w14:paraId="5BB626E5" w14:textId="77777777" w:rsidR="00026E04" w:rsidRPr="00830A2D" w:rsidRDefault="00026E04" w:rsidP="00026E04">
      <w:pPr>
        <w:jc w:val="both"/>
      </w:pPr>
    </w:p>
    <w:p w14:paraId="75FF0311" w14:textId="77777777" w:rsidR="00026E04" w:rsidRPr="00830A2D" w:rsidRDefault="00026E04" w:rsidP="00026E04">
      <w:pPr>
        <w:jc w:val="both"/>
      </w:pPr>
      <w:r w:rsidRPr="00830A2D">
        <w:t xml:space="preserve">XIII - exigir o uso correto dos equipamentos de proteção individual e coletiva de segurança do trabalho, quando cabível; </w:t>
      </w:r>
    </w:p>
    <w:p w14:paraId="5325A83F" w14:textId="77777777" w:rsidR="00026E04" w:rsidRPr="00830A2D" w:rsidRDefault="00026E04" w:rsidP="00026E04">
      <w:pPr>
        <w:jc w:val="both"/>
      </w:pPr>
    </w:p>
    <w:p w14:paraId="66B46980" w14:textId="77777777" w:rsidR="00026E04" w:rsidRPr="00830A2D" w:rsidRDefault="00026E04" w:rsidP="00026E04">
      <w:pPr>
        <w:jc w:val="both"/>
      </w:pPr>
      <w:r w:rsidRPr="00830A2D">
        <w:t xml:space="preserve">XIV - verificar a correta aplicação dos materiais, e requerer das empresas testes, exames e ensaios quando necessários, no sentido de promoção de controle de qualidade da execução das obras e serviços ou dos bens a serem adquiridos; </w:t>
      </w:r>
    </w:p>
    <w:p w14:paraId="324053EE" w14:textId="77777777" w:rsidR="00026E04" w:rsidRPr="00830A2D" w:rsidRDefault="00026E04" w:rsidP="00026E04">
      <w:pPr>
        <w:jc w:val="both"/>
      </w:pPr>
    </w:p>
    <w:p w14:paraId="68E091AC" w14:textId="77777777" w:rsidR="00026E04" w:rsidRPr="00830A2D" w:rsidRDefault="00026E04" w:rsidP="00026E04">
      <w:pPr>
        <w:jc w:val="both"/>
      </w:pPr>
      <w:r w:rsidRPr="00830A2D">
        <w:t xml:space="preserve">XV – manifestar, por meio alertas e/ou relatórios de vistoria, as ocorrências verificadas e realizar as determinações e comunicações necessárias à perfeita execução dos serviços; </w:t>
      </w:r>
    </w:p>
    <w:p w14:paraId="0A4166E1" w14:textId="77777777" w:rsidR="00026E04" w:rsidRPr="00830A2D" w:rsidRDefault="00026E04" w:rsidP="00026E04">
      <w:pPr>
        <w:jc w:val="both"/>
      </w:pPr>
    </w:p>
    <w:p w14:paraId="0A146EBA" w14:textId="77777777" w:rsidR="00026E04" w:rsidRPr="00830A2D" w:rsidRDefault="00026E04" w:rsidP="00026E04">
      <w:pPr>
        <w:jc w:val="both"/>
      </w:pPr>
      <w:r w:rsidRPr="00830A2D">
        <w:t xml:space="preserve">XVI – comunicar ao gestor do contrato, em tempo hábil, qualquer ocorrência que requeira tomada de decisões ou providências que ultrapassem o seu âmbito de competência, em face de risco ou iminência de prejuízo ao interesse público; </w:t>
      </w:r>
    </w:p>
    <w:p w14:paraId="4CE896C2" w14:textId="77777777" w:rsidR="00026E04" w:rsidRPr="00830A2D" w:rsidRDefault="00026E04" w:rsidP="00026E04">
      <w:pPr>
        <w:jc w:val="both"/>
      </w:pPr>
    </w:p>
    <w:p w14:paraId="11EC6B5E" w14:textId="77777777" w:rsidR="00026E04" w:rsidRPr="00830A2D" w:rsidRDefault="00026E04" w:rsidP="00026E04">
      <w:pPr>
        <w:jc w:val="both"/>
      </w:pPr>
      <w:r w:rsidRPr="00830A2D">
        <w:t xml:space="preserve">XVII - formalizar notificações por escrito à contratada, caso as tratativas iniciais para saneamento de eventuais irregularidades não sejam suficientes para regularização da situação, estabelecendo prazo para o cumprimento das obrigações e/ou apresentação de justificativas, sob pena de encaminhamento da documentação para o gestor de contrato avaliar a necessidade de abertura do respectivo processo de apuração e aplicação de penalidades; </w:t>
      </w:r>
    </w:p>
    <w:p w14:paraId="35DFB54A" w14:textId="77777777" w:rsidR="00026E04" w:rsidRPr="00830A2D" w:rsidRDefault="00026E04" w:rsidP="00026E04">
      <w:pPr>
        <w:jc w:val="both"/>
      </w:pPr>
    </w:p>
    <w:p w14:paraId="623A9DF0" w14:textId="77777777" w:rsidR="00026E04" w:rsidRPr="00830A2D" w:rsidRDefault="00026E04" w:rsidP="00026E04">
      <w:pPr>
        <w:jc w:val="both"/>
      </w:pPr>
      <w:r w:rsidRPr="00830A2D">
        <w:t xml:space="preserve">XVIII - em caso de descumprimento contratual e/ou quaisquer tipos de ilicitudes verificadas nas contratações sob sua responsabilidade, além de comunicar ao gestor do contrato, colher previamente as provas e reunir os indícios inerentes a sua atribuição fiscalizatória, auxiliando na instrução do processo; </w:t>
      </w:r>
    </w:p>
    <w:p w14:paraId="7DC9FA04" w14:textId="77777777" w:rsidR="00026E04" w:rsidRPr="00830A2D" w:rsidRDefault="00026E04" w:rsidP="00026E04">
      <w:pPr>
        <w:jc w:val="both"/>
      </w:pPr>
    </w:p>
    <w:p w14:paraId="488978FE" w14:textId="77777777" w:rsidR="00026E04" w:rsidRPr="00830A2D" w:rsidRDefault="00026E04" w:rsidP="00026E04">
      <w:pPr>
        <w:jc w:val="both"/>
      </w:pPr>
      <w:r w:rsidRPr="00830A2D">
        <w:t xml:space="preserve">XIX - propor medidas que visem à melhoria contínua da execução do contrato; </w:t>
      </w:r>
    </w:p>
    <w:p w14:paraId="5CF386C2" w14:textId="77777777" w:rsidR="00026E04" w:rsidRPr="00830A2D" w:rsidRDefault="00026E04" w:rsidP="00026E04">
      <w:pPr>
        <w:jc w:val="both"/>
      </w:pPr>
    </w:p>
    <w:p w14:paraId="05859C31" w14:textId="77777777" w:rsidR="00026E04" w:rsidRPr="00830A2D" w:rsidRDefault="00026E04" w:rsidP="00026E04">
      <w:pPr>
        <w:jc w:val="both"/>
      </w:pPr>
      <w:r w:rsidRPr="00830A2D">
        <w:t xml:space="preserve">XX - preencher ao final do contrato, o termo de avaliação do serviço prestado ou do objeto recebido; </w:t>
      </w:r>
    </w:p>
    <w:p w14:paraId="71C5C3DD" w14:textId="77777777" w:rsidR="00026E04" w:rsidRPr="00830A2D" w:rsidRDefault="00026E04" w:rsidP="00026E04">
      <w:pPr>
        <w:jc w:val="both"/>
      </w:pPr>
    </w:p>
    <w:p w14:paraId="4AF7DABD" w14:textId="77777777" w:rsidR="00026E04" w:rsidRPr="00830A2D" w:rsidRDefault="00026E04" w:rsidP="00026E04">
      <w:pPr>
        <w:jc w:val="both"/>
      </w:pPr>
      <w:r w:rsidRPr="00830A2D">
        <w:lastRenderedPageBreak/>
        <w:t xml:space="preserve">XXI - manifestar-se formalmente, quando consultado, sobre a prorrogação, alteração, rescisão ou qualquer outra providência que deva ser tomada com relação ao contrato fiscalizado, inclusive com a emissão de parecer; </w:t>
      </w:r>
    </w:p>
    <w:p w14:paraId="218F5C67" w14:textId="77777777" w:rsidR="00026E04" w:rsidRPr="00830A2D" w:rsidRDefault="00026E04" w:rsidP="00026E04">
      <w:pPr>
        <w:jc w:val="both"/>
      </w:pPr>
    </w:p>
    <w:p w14:paraId="13D8A9CC" w14:textId="77777777" w:rsidR="00026E04" w:rsidRPr="00830A2D" w:rsidRDefault="00026E04" w:rsidP="00026E04">
      <w:pPr>
        <w:jc w:val="both"/>
      </w:pPr>
      <w:r w:rsidRPr="00830A2D">
        <w:t xml:space="preserve">XXII - consultar </w:t>
      </w:r>
      <w:r>
        <w:t xml:space="preserve">a Administração </w:t>
      </w:r>
      <w:r w:rsidRPr="00830A2D">
        <w:t xml:space="preserve">sobre a necessidade de acréscimos ou supressões no objeto do contrato, se detectar algo que possa sugerir a adoção de tais medidas; </w:t>
      </w:r>
    </w:p>
    <w:p w14:paraId="79F6AA6F" w14:textId="77777777" w:rsidR="00026E04" w:rsidRPr="00830A2D" w:rsidRDefault="00026E04" w:rsidP="00026E04">
      <w:pPr>
        <w:jc w:val="both"/>
      </w:pPr>
    </w:p>
    <w:p w14:paraId="06F54E6D" w14:textId="77777777" w:rsidR="00026E04" w:rsidRPr="00830A2D" w:rsidRDefault="00026E04" w:rsidP="00026E04">
      <w:pPr>
        <w:jc w:val="both"/>
      </w:pPr>
      <w:r w:rsidRPr="00830A2D">
        <w:t xml:space="preserve">XXIII - determinar a retirada de qualquer empregado subordinado direta ou indiretamente à contratada, inclusive empregados de eventuais subcontratadas, ou as próprias subcontratadas, que, a seu critério, comprometam o bom andamento dos serviços; </w:t>
      </w:r>
    </w:p>
    <w:p w14:paraId="0BCE66DF" w14:textId="77777777" w:rsidR="00026E04" w:rsidRPr="00830A2D" w:rsidRDefault="00026E04" w:rsidP="00026E04">
      <w:pPr>
        <w:jc w:val="both"/>
      </w:pPr>
    </w:p>
    <w:p w14:paraId="084D2021" w14:textId="77777777" w:rsidR="00026E04" w:rsidRPr="00830A2D" w:rsidRDefault="00026E04" w:rsidP="00026E04">
      <w:pPr>
        <w:jc w:val="both"/>
      </w:pPr>
      <w:r w:rsidRPr="00830A2D">
        <w:t xml:space="preserve">XXIV – receber e fomentar avaliações relacionadas ao serviço prestado ou ao objeto recebido, especialmente, conforme o caso, do público usuário; e </w:t>
      </w:r>
    </w:p>
    <w:p w14:paraId="11D63E6D" w14:textId="77777777" w:rsidR="00026E04" w:rsidRPr="00830A2D" w:rsidRDefault="00026E04" w:rsidP="00026E04">
      <w:pPr>
        <w:jc w:val="both"/>
      </w:pPr>
    </w:p>
    <w:p w14:paraId="6325840F" w14:textId="77777777" w:rsidR="00026E04" w:rsidRPr="00830A2D" w:rsidRDefault="00026E04" w:rsidP="00026E04">
      <w:pPr>
        <w:jc w:val="both"/>
      </w:pPr>
      <w:r w:rsidRPr="00830A2D">
        <w:t xml:space="preserve">XXV - exercer qualquer outra atividade compatível com a função que lhe seja legalmente atribuída. </w:t>
      </w:r>
    </w:p>
    <w:p w14:paraId="31481096" w14:textId="77777777" w:rsidR="00026E04" w:rsidRPr="00830A2D" w:rsidRDefault="00026E04" w:rsidP="00026E04">
      <w:pPr>
        <w:jc w:val="both"/>
      </w:pPr>
    </w:p>
    <w:p w14:paraId="34B11BDE" w14:textId="77777777" w:rsidR="00026E04" w:rsidRPr="00830A2D" w:rsidRDefault="00026E04" w:rsidP="00026E04">
      <w:pPr>
        <w:jc w:val="both"/>
        <w:rPr>
          <w:b/>
          <w:bCs/>
        </w:rPr>
      </w:pPr>
      <w:r>
        <w:rPr>
          <w:b/>
          <w:bCs/>
        </w:rPr>
        <w:t>8.11</w:t>
      </w:r>
      <w:r w:rsidRPr="00830A2D">
        <w:rPr>
          <w:b/>
          <w:bCs/>
        </w:rPr>
        <w:t xml:space="preserve"> – DAS OBRIGAÇÕES DO GESTOR DO CONTRATO</w:t>
      </w:r>
    </w:p>
    <w:p w14:paraId="0986D12B" w14:textId="3CB1D5EC" w:rsidR="00026E04" w:rsidRPr="007F11E8" w:rsidRDefault="00026E04" w:rsidP="007F11E8">
      <w:pPr>
        <w:jc w:val="both"/>
      </w:pPr>
      <w:r>
        <w:t>8.11.1 –</w:t>
      </w:r>
      <w:r w:rsidRPr="00830A2D">
        <w:t xml:space="preserve"> </w:t>
      </w:r>
      <w:r>
        <w:t xml:space="preserve">O gestor do Contrato será o </w:t>
      </w:r>
      <w:r w:rsidR="008C7206" w:rsidRPr="008C7206">
        <w:rPr>
          <w:b/>
          <w:color w:val="FF0000"/>
        </w:rPr>
        <w:t>Sr</w:t>
      </w:r>
      <w:r w:rsidR="000D0D09" w:rsidRPr="008C7206">
        <w:rPr>
          <w:b/>
          <w:color w:val="FF0000"/>
        </w:rPr>
        <w:t xml:space="preserve">. </w:t>
      </w:r>
      <w:proofErr w:type="spellStart"/>
      <w:r w:rsidR="008C7206" w:rsidRPr="008C7206">
        <w:rPr>
          <w:b/>
          <w:color w:val="FF0000"/>
        </w:rPr>
        <w:t>xxxxxxxxxxxxxxxxxxxxx</w:t>
      </w:r>
      <w:proofErr w:type="spellEnd"/>
      <w:r w:rsidR="008C7206" w:rsidRPr="008C7206">
        <w:rPr>
          <w:b/>
          <w:color w:val="FF0000"/>
        </w:rPr>
        <w:t xml:space="preserve"> </w:t>
      </w:r>
      <w:r w:rsidR="000D0D09" w:rsidRPr="008C7206">
        <w:rPr>
          <w:b/>
          <w:color w:val="FF0000"/>
        </w:rPr>
        <w:t xml:space="preserve">CPF </w:t>
      </w:r>
      <w:proofErr w:type="spellStart"/>
      <w:r w:rsidR="008C7206" w:rsidRPr="008C7206">
        <w:rPr>
          <w:b/>
          <w:color w:val="FF0000"/>
        </w:rPr>
        <w:t>xxxxxxxxxxxxx</w:t>
      </w:r>
      <w:proofErr w:type="spellEnd"/>
      <w:r w:rsidR="000D0D09" w:rsidRPr="008C7206">
        <w:rPr>
          <w:color w:val="FF0000"/>
        </w:rPr>
        <w:t xml:space="preserve"> </w:t>
      </w:r>
      <w:r w:rsidRPr="008C7206">
        <w:rPr>
          <w:color w:val="FF0000"/>
        </w:rPr>
        <w:t xml:space="preserve">Secretário Municipal de </w:t>
      </w:r>
      <w:proofErr w:type="spellStart"/>
      <w:r w:rsidR="008C7206" w:rsidRPr="008C7206">
        <w:rPr>
          <w:color w:val="FF0000"/>
        </w:rPr>
        <w:t>xxxxxxxxxx</w:t>
      </w:r>
      <w:proofErr w:type="spellEnd"/>
      <w:r w:rsidRPr="008C7206">
        <w:rPr>
          <w:color w:val="FF0000"/>
        </w:rPr>
        <w:t>,</w:t>
      </w:r>
      <w:r w:rsidRPr="007F11E8">
        <w:t xml:space="preserve"> </w:t>
      </w:r>
      <w:r>
        <w:t>c</w:t>
      </w:r>
      <w:r w:rsidRPr="00830A2D">
        <w:t>ompet</w:t>
      </w:r>
      <w:r>
        <w:t>indo a ele</w:t>
      </w:r>
      <w:r w:rsidRPr="00830A2D">
        <w:t xml:space="preserve">, observado o disposto na Lei Federal nº 14.133, de 2021, administrar o contrato ou outro documento que vier a substituí-lo, desde sua concepção até sua finalização, em aspectos gerenciais, especialmente: </w:t>
      </w:r>
    </w:p>
    <w:p w14:paraId="141316F8" w14:textId="77777777" w:rsidR="00026E04" w:rsidRPr="00830A2D" w:rsidRDefault="00026E04" w:rsidP="00026E04">
      <w:pPr>
        <w:jc w:val="both"/>
      </w:pPr>
    </w:p>
    <w:p w14:paraId="3B64F259" w14:textId="77777777" w:rsidR="00026E04" w:rsidRPr="00830A2D" w:rsidRDefault="00026E04" w:rsidP="00026E04">
      <w:pPr>
        <w:jc w:val="both"/>
      </w:pPr>
      <w:r w:rsidRPr="00830A2D">
        <w:t xml:space="preserve">I – manter o acompanhamento regular e sistemático do instrumento contratual, mormente cujo objeto tenha seu preço demonstrado com base em planilhas de composição de custos contidos na proposta licitatória, mantendo cópia disponível das referidas planilhas, com registro da equação econômico-financeira do contrato; </w:t>
      </w:r>
    </w:p>
    <w:p w14:paraId="2AB21A66" w14:textId="77777777" w:rsidR="00026E04" w:rsidRPr="00830A2D" w:rsidRDefault="00026E04" w:rsidP="00026E04">
      <w:pPr>
        <w:jc w:val="both"/>
      </w:pPr>
    </w:p>
    <w:p w14:paraId="0DAB7B46" w14:textId="77777777" w:rsidR="00026E04" w:rsidRPr="00830A2D" w:rsidRDefault="00026E04" w:rsidP="00026E04">
      <w:pPr>
        <w:jc w:val="both"/>
      </w:pPr>
      <w:r w:rsidRPr="00830A2D">
        <w:t xml:space="preserve">II – controlar o prazo de vigência do contrato e de execução do objeto, assim como de suas etapas e demais prazos contratuais, recomendando, com antecedência razoável, à autoridade competente, quando for o caso, a deflagração de novo procedimento licitatório ou a prorrogação do contrato vigente, quando admitida; </w:t>
      </w:r>
    </w:p>
    <w:p w14:paraId="06A4D319" w14:textId="77777777" w:rsidR="00026E04" w:rsidRPr="00830A2D" w:rsidRDefault="00026E04" w:rsidP="00026E04">
      <w:pPr>
        <w:jc w:val="both"/>
      </w:pPr>
    </w:p>
    <w:p w14:paraId="7C430F11" w14:textId="77777777" w:rsidR="00026E04" w:rsidRPr="00830A2D" w:rsidRDefault="00026E04" w:rsidP="00026E04">
      <w:pPr>
        <w:jc w:val="both"/>
      </w:pPr>
      <w:r w:rsidRPr="00830A2D">
        <w:t xml:space="preserve">III - manter o controle da atualização do valor da garantia contratual, procedendo, em tempo hábil, ao encaminhamento necessário à sua substituição e/ou reforço ou prorrogação do prazo de sua vigência, quando for o caso; </w:t>
      </w:r>
    </w:p>
    <w:p w14:paraId="33A5E6BA" w14:textId="77777777" w:rsidR="00026E04" w:rsidRPr="00830A2D" w:rsidRDefault="00026E04" w:rsidP="00026E04">
      <w:pPr>
        <w:jc w:val="both"/>
      </w:pPr>
    </w:p>
    <w:p w14:paraId="7E91489B" w14:textId="77777777" w:rsidR="00026E04" w:rsidRPr="00830A2D" w:rsidRDefault="00026E04" w:rsidP="00026E04">
      <w:pPr>
        <w:jc w:val="both"/>
      </w:pPr>
      <w:r w:rsidRPr="00830A2D">
        <w:t xml:space="preserve">IV - prover a autoridade superior de documentos e informações necessários à celebração de termo aditivo, objetivando as alterações do contrato previstas em lei, inclusive para prorrogação do prazo do instrumento contratual, neste último caso, após verificação da vantajosidade da prorrogação, bem como da manifestação do fiscal do contrato sobre a qualidade dos bens entregues e/ou serviços prestados; </w:t>
      </w:r>
    </w:p>
    <w:p w14:paraId="269B56C0" w14:textId="77777777" w:rsidR="00026E04" w:rsidRPr="00830A2D" w:rsidRDefault="00026E04" w:rsidP="00026E04">
      <w:pPr>
        <w:jc w:val="both"/>
      </w:pPr>
    </w:p>
    <w:p w14:paraId="305BC1B8" w14:textId="77777777" w:rsidR="00026E04" w:rsidRPr="00830A2D" w:rsidRDefault="00026E04" w:rsidP="00026E04">
      <w:pPr>
        <w:jc w:val="both"/>
      </w:pPr>
      <w:r w:rsidRPr="00830A2D">
        <w:t xml:space="preserve">V - avaliar e se manifestar sobre os pedidos de reequilíbrio econômico financeiro do contrato a serem decididos pela autoridade competente; </w:t>
      </w:r>
    </w:p>
    <w:p w14:paraId="4B236BA3" w14:textId="77777777" w:rsidR="00026E04" w:rsidRPr="00830A2D" w:rsidRDefault="00026E04" w:rsidP="00026E04">
      <w:pPr>
        <w:jc w:val="both"/>
      </w:pPr>
    </w:p>
    <w:p w14:paraId="28E5241C" w14:textId="77777777" w:rsidR="00026E04" w:rsidRPr="00830A2D" w:rsidRDefault="00026E04" w:rsidP="00026E04">
      <w:pPr>
        <w:jc w:val="both"/>
      </w:pPr>
      <w:r w:rsidRPr="00830A2D">
        <w:t xml:space="preserve">VI - analisar os documentos referentes ao recebimento do objeto contratado; </w:t>
      </w:r>
    </w:p>
    <w:p w14:paraId="79A6FC1E" w14:textId="77777777" w:rsidR="00026E04" w:rsidRPr="00830A2D" w:rsidRDefault="00026E04" w:rsidP="00026E04">
      <w:pPr>
        <w:jc w:val="both"/>
      </w:pPr>
    </w:p>
    <w:p w14:paraId="162302B6" w14:textId="77777777" w:rsidR="00026E04" w:rsidRPr="00830A2D" w:rsidRDefault="00026E04" w:rsidP="00026E04">
      <w:pPr>
        <w:jc w:val="both"/>
      </w:pPr>
      <w:r w:rsidRPr="00830A2D">
        <w:lastRenderedPageBreak/>
        <w:t xml:space="preserve">VII - acompanhar o desenvolvimento da execução através de relatórios e demais documentos relativos ao objeto contratado; </w:t>
      </w:r>
    </w:p>
    <w:p w14:paraId="582BC4AD" w14:textId="77777777" w:rsidR="00026E04" w:rsidRPr="00830A2D" w:rsidRDefault="00026E04" w:rsidP="00026E04">
      <w:pPr>
        <w:jc w:val="both"/>
      </w:pPr>
    </w:p>
    <w:p w14:paraId="22250268" w14:textId="77777777" w:rsidR="00026E04" w:rsidRPr="00830A2D" w:rsidRDefault="00026E04" w:rsidP="00026E04">
      <w:pPr>
        <w:jc w:val="both"/>
      </w:pPr>
      <w:r w:rsidRPr="00830A2D">
        <w:t xml:space="preserve">VIII - decidir provisoriamente sobre eventual suspensão da execução contratual, elaborando o Termo de Suspensão; </w:t>
      </w:r>
    </w:p>
    <w:p w14:paraId="00DA164B" w14:textId="77777777" w:rsidR="00026E04" w:rsidRPr="00830A2D" w:rsidRDefault="00026E04" w:rsidP="00026E04">
      <w:pPr>
        <w:jc w:val="both"/>
      </w:pPr>
    </w:p>
    <w:p w14:paraId="4995EBCD" w14:textId="77777777" w:rsidR="00026E04" w:rsidRPr="00830A2D" w:rsidRDefault="00026E04" w:rsidP="00026E04">
      <w:pPr>
        <w:jc w:val="both"/>
      </w:pPr>
      <w:r w:rsidRPr="00830A2D">
        <w:t xml:space="preserve">IX - adotar e registrar as medidas preparatórias para aplicação de sanções e/ou de rescisão contratual, realizando e coordenando atos investigativos prévios à abertura do processo, quando necessários, nas hipóteses de descumprimento de obrigações previstas no edital, no contrato e/ou na legislação de regência; </w:t>
      </w:r>
    </w:p>
    <w:p w14:paraId="1783E5ED" w14:textId="77777777" w:rsidR="00026E04" w:rsidRPr="00830A2D" w:rsidRDefault="00026E04" w:rsidP="00026E04">
      <w:pPr>
        <w:jc w:val="both"/>
      </w:pPr>
    </w:p>
    <w:p w14:paraId="3A187ADB" w14:textId="77777777" w:rsidR="00026E04" w:rsidRPr="00830A2D" w:rsidRDefault="00026E04" w:rsidP="00026E04">
      <w:pPr>
        <w:jc w:val="both"/>
      </w:pPr>
      <w:r w:rsidRPr="00830A2D">
        <w:t xml:space="preserve">X - aplicar a sanção de advertência prevista no inciso I do art. 156 da Lei Federal nº 14.133, de 2021, por meio do procedimento administrativo sumaríssimo previsto no art. 144 deste regulamento; </w:t>
      </w:r>
    </w:p>
    <w:p w14:paraId="582E0184" w14:textId="77777777" w:rsidR="00026E04" w:rsidRPr="00830A2D" w:rsidRDefault="00026E04" w:rsidP="00026E04">
      <w:pPr>
        <w:jc w:val="both"/>
      </w:pPr>
    </w:p>
    <w:p w14:paraId="77FD1C9C" w14:textId="77777777" w:rsidR="00026E04" w:rsidRPr="00830A2D" w:rsidRDefault="00026E04" w:rsidP="00026E04">
      <w:pPr>
        <w:jc w:val="both"/>
      </w:pPr>
      <w:r w:rsidRPr="00830A2D">
        <w:t xml:space="preserve">XI - analisar a documentação necessária ao pagamento, encaminhada pelo fiscal do contrato, conforme rol e condições dispostos no instrumento contratual e nas normas que disciplinam a execução da despesa pública, devolvendo-os ao fiscal do contrato para regularização, quando for o caso; </w:t>
      </w:r>
    </w:p>
    <w:p w14:paraId="443F8FF2" w14:textId="77777777" w:rsidR="00026E04" w:rsidRPr="00830A2D" w:rsidRDefault="00026E04" w:rsidP="00026E04">
      <w:pPr>
        <w:jc w:val="both"/>
      </w:pPr>
    </w:p>
    <w:p w14:paraId="558219BE" w14:textId="77777777" w:rsidR="00026E04" w:rsidRPr="00830A2D" w:rsidRDefault="00026E04" w:rsidP="00026E04">
      <w:pPr>
        <w:jc w:val="both"/>
      </w:pPr>
      <w:r w:rsidRPr="00830A2D">
        <w:t xml:space="preserve">XII – incluir e conferir as certidões de regularidade fiscal, trabalhista e previdenciária necessárias ao pagamento, quando cabível e na ausência de fiscal administrativo do contrato, e encaminhar ao setor responsável; </w:t>
      </w:r>
    </w:p>
    <w:p w14:paraId="7B227E43" w14:textId="77777777" w:rsidR="00026E04" w:rsidRPr="00830A2D" w:rsidRDefault="00026E04" w:rsidP="00026E04">
      <w:pPr>
        <w:jc w:val="both"/>
      </w:pPr>
    </w:p>
    <w:p w14:paraId="7552D449" w14:textId="77777777" w:rsidR="00026E04" w:rsidRPr="00830A2D" w:rsidRDefault="00026E04" w:rsidP="00026E04">
      <w:pPr>
        <w:jc w:val="both"/>
      </w:pPr>
      <w:r w:rsidRPr="00830A2D">
        <w:t xml:space="preserve">XIII - acompanhar as notas de empenho do contrato, solicitando o cancelamento de saldo, quando for o caso, respeitando a competência do exercício; </w:t>
      </w:r>
    </w:p>
    <w:p w14:paraId="05A6EFC8" w14:textId="77777777" w:rsidR="00026E04" w:rsidRPr="00830A2D" w:rsidRDefault="00026E04" w:rsidP="00026E04">
      <w:pPr>
        <w:jc w:val="both"/>
      </w:pPr>
    </w:p>
    <w:p w14:paraId="7049777D" w14:textId="77777777" w:rsidR="00026E04" w:rsidRPr="00830A2D" w:rsidRDefault="00026E04" w:rsidP="00026E04">
      <w:pPr>
        <w:jc w:val="both"/>
      </w:pPr>
      <w:r w:rsidRPr="00830A2D">
        <w:t xml:space="preserve">XIV - efetuar a digitalização e armazenamento dos documentos fiscais e trabalhistas da contratada nos sistemas </w:t>
      </w:r>
      <w:r>
        <w:t>da Administração</w:t>
      </w:r>
      <w:r w:rsidRPr="00830A2D">
        <w:t xml:space="preserve">; </w:t>
      </w:r>
    </w:p>
    <w:p w14:paraId="4D79DA37" w14:textId="77777777" w:rsidR="00026E04" w:rsidRPr="00830A2D" w:rsidRDefault="00026E04" w:rsidP="00026E04">
      <w:pPr>
        <w:jc w:val="both"/>
      </w:pPr>
    </w:p>
    <w:p w14:paraId="56B547B8" w14:textId="77777777" w:rsidR="00026E04" w:rsidRPr="00830A2D" w:rsidRDefault="00026E04" w:rsidP="00026E04">
      <w:pPr>
        <w:jc w:val="both"/>
      </w:pPr>
      <w:r w:rsidRPr="00830A2D">
        <w:t>XV – realizar, quando for o caso, e acompanhar os lançamentos dos dados referentes ao contrato no</w:t>
      </w:r>
      <w:r>
        <w:t xml:space="preserve"> site do Município</w:t>
      </w:r>
      <w:r w:rsidRPr="00830A2D">
        <w:t xml:space="preserve">, verificando saldo e informando o encerramento do instrumento contratual; </w:t>
      </w:r>
    </w:p>
    <w:p w14:paraId="038D5296" w14:textId="77777777" w:rsidR="00026E04" w:rsidRPr="00830A2D" w:rsidRDefault="00026E04" w:rsidP="00026E04">
      <w:pPr>
        <w:jc w:val="both"/>
      </w:pPr>
    </w:p>
    <w:p w14:paraId="5FA5F7D1" w14:textId="77777777" w:rsidR="00026E04" w:rsidRPr="00830A2D" w:rsidRDefault="00026E04" w:rsidP="00026E04">
      <w:pPr>
        <w:jc w:val="both"/>
      </w:pPr>
      <w:r w:rsidRPr="00830A2D">
        <w:t xml:space="preserve">XVI - exercer qualquer outra atividade compatível com a função que lhe seja legalmente atribuída. </w:t>
      </w:r>
    </w:p>
    <w:p w14:paraId="7D20F705" w14:textId="77777777" w:rsidR="00026E04" w:rsidRPr="00830A2D" w:rsidRDefault="00026E04" w:rsidP="00026E04">
      <w:pPr>
        <w:jc w:val="both"/>
        <w:rPr>
          <w:b/>
          <w:bCs/>
        </w:rPr>
      </w:pPr>
    </w:p>
    <w:p w14:paraId="74B182CF" w14:textId="77777777" w:rsidR="00026E04" w:rsidRPr="00830A2D" w:rsidRDefault="00026E04" w:rsidP="00026E04">
      <w:pPr>
        <w:pStyle w:val="Nvel1-SemNumerao"/>
        <w:tabs>
          <w:tab w:val="clear" w:pos="0"/>
        </w:tabs>
        <w:spacing w:before="0" w:after="0" w:line="240" w:lineRule="auto"/>
        <w:ind w:left="0"/>
        <w:rPr>
          <w:rFonts w:ascii="Times New Roman" w:hAnsi="Times New Roman" w:cs="Times New Roman"/>
          <w:sz w:val="24"/>
          <w:szCs w:val="24"/>
          <w:lang w:eastAsia="en-US"/>
        </w:rPr>
      </w:pPr>
      <w:r>
        <w:rPr>
          <w:rFonts w:ascii="Times New Roman" w:hAnsi="Times New Roman" w:cs="Times New Roman"/>
          <w:sz w:val="24"/>
          <w:szCs w:val="24"/>
          <w:lang w:eastAsia="en-US"/>
        </w:rPr>
        <w:t>5.12</w:t>
      </w:r>
      <w:r w:rsidRPr="00830A2D">
        <w:rPr>
          <w:rFonts w:ascii="Times New Roman" w:hAnsi="Times New Roman" w:cs="Times New Roman"/>
          <w:sz w:val="24"/>
          <w:szCs w:val="24"/>
          <w:lang w:eastAsia="en-US"/>
        </w:rPr>
        <w:t xml:space="preserve"> - Do recebimento</w:t>
      </w:r>
    </w:p>
    <w:p w14:paraId="58F4331D" w14:textId="77777777" w:rsidR="00026E04" w:rsidRPr="00507476" w:rsidRDefault="00026E04" w:rsidP="00026E04">
      <w:pPr>
        <w:numPr>
          <w:ilvl w:val="0"/>
          <w:numId w:val="6"/>
        </w:numPr>
        <w:ind w:left="0" w:firstLine="0"/>
        <w:jc w:val="both"/>
      </w:pPr>
      <w:r w:rsidRPr="00507476">
        <w:t xml:space="preserve">O </w:t>
      </w:r>
      <w:r>
        <w:t>objeto</w:t>
      </w:r>
      <w:r w:rsidRPr="00507476">
        <w:t xml:space="preserve"> </w:t>
      </w:r>
      <w:r>
        <w:t xml:space="preserve">contratado </w:t>
      </w:r>
      <w:r w:rsidRPr="00507476">
        <w:t>ser</w:t>
      </w:r>
      <w:r>
        <w:t>á</w:t>
      </w:r>
      <w:r w:rsidRPr="00507476">
        <w:t xml:space="preserve"> recebido provisoriamente, no prazo de 03(três) dias úteis, pelo fiscal técnico, mediante termos detalhados, quando verificado o cumprimento das exigências de caráter técnico e administrativo</w:t>
      </w:r>
      <w:r w:rsidRPr="00507476">
        <w:footnoteReference w:id="1"/>
      </w:r>
      <w:r w:rsidRPr="00507476">
        <w:t>.</w:t>
      </w:r>
    </w:p>
    <w:p w14:paraId="2B59B960" w14:textId="77777777" w:rsidR="00026E04" w:rsidRPr="00507476" w:rsidRDefault="00026E04" w:rsidP="00026E04">
      <w:pPr>
        <w:numPr>
          <w:ilvl w:val="0"/>
          <w:numId w:val="6"/>
        </w:numPr>
        <w:ind w:left="0" w:firstLine="0"/>
        <w:jc w:val="both"/>
      </w:pPr>
      <w:r w:rsidRPr="00507476">
        <w:t>O prazo da disposição acima será contado do recebimento de comunicação de cobrança oriunda do contratado com a comprovação da prestação dos serviços a que se referem a parcela a ser paga.</w:t>
      </w:r>
    </w:p>
    <w:p w14:paraId="2C29698C" w14:textId="77777777" w:rsidR="00026E04" w:rsidRPr="00507476" w:rsidRDefault="00026E04" w:rsidP="00026E04">
      <w:pPr>
        <w:numPr>
          <w:ilvl w:val="0"/>
          <w:numId w:val="6"/>
        </w:numPr>
        <w:ind w:left="0" w:firstLine="0"/>
        <w:jc w:val="both"/>
      </w:pPr>
      <w:r w:rsidRPr="00507476">
        <w:t xml:space="preserve">O fiscal técnico do contrato realizará o recebimento provisório do objeto do contrato mediante termo detalhado que comprove o cumprimento das exigências de caráter técnico. </w:t>
      </w:r>
    </w:p>
    <w:p w14:paraId="4BC2F940" w14:textId="77777777" w:rsidR="00026E04" w:rsidRPr="00507476" w:rsidRDefault="00026E04" w:rsidP="00026E04">
      <w:pPr>
        <w:numPr>
          <w:ilvl w:val="0"/>
          <w:numId w:val="6"/>
        </w:numPr>
        <w:ind w:left="0" w:firstLine="0"/>
        <w:jc w:val="both"/>
      </w:pPr>
      <w:r w:rsidRPr="00507476">
        <w:t>Para efeito de recebimento provisório, ao final da execução dos serviços:</w:t>
      </w:r>
    </w:p>
    <w:p w14:paraId="11E0DA7A" w14:textId="77777777" w:rsidR="00026E04" w:rsidRPr="00507476" w:rsidRDefault="00026E04" w:rsidP="00026E04">
      <w:pPr>
        <w:numPr>
          <w:ilvl w:val="0"/>
          <w:numId w:val="6"/>
        </w:numPr>
        <w:ind w:left="0" w:firstLine="0"/>
        <w:jc w:val="both"/>
      </w:pPr>
      <w:r w:rsidRPr="00507476">
        <w:t xml:space="preserve">o fiscal técnico do contrato deverá apurar o resultado das avaliações da execução do objeto e, se for o caso, a análise do desempenho e qualidade da prestação dos serviços realizados em consonância </w:t>
      </w:r>
      <w:r w:rsidRPr="00507476">
        <w:lastRenderedPageBreak/>
        <w:t xml:space="preserve">com os indicadores previstos no ato convocatório, que poderá resultar no redimensionamento de valores a serem pagos à contratada, registrando em relatório a ser encaminhado ao gestor do contrato; </w:t>
      </w:r>
    </w:p>
    <w:p w14:paraId="7A2A4612" w14:textId="77777777" w:rsidR="00026E04" w:rsidRPr="00507476" w:rsidRDefault="00026E04" w:rsidP="00026E04">
      <w:pPr>
        <w:numPr>
          <w:ilvl w:val="0"/>
          <w:numId w:val="6"/>
        </w:numPr>
        <w:ind w:left="0" w:firstLine="0"/>
        <w:jc w:val="both"/>
      </w:pPr>
      <w:r w:rsidRPr="00507476">
        <w:t>Será considerado como ocorrido o recebimento provisório com a entrega do termo detalhado ou, em havendo mais de um a ser feito, com a entrega do último.</w:t>
      </w:r>
    </w:p>
    <w:p w14:paraId="42CF12E1" w14:textId="77777777" w:rsidR="00026E04" w:rsidRPr="00507476" w:rsidRDefault="00026E04" w:rsidP="00026E04">
      <w:pPr>
        <w:numPr>
          <w:ilvl w:val="0"/>
          <w:numId w:val="6"/>
        </w:numPr>
        <w:ind w:left="0" w:firstLine="0"/>
        <w:jc w:val="both"/>
      </w:pPr>
      <w:r w:rsidRPr="00507476">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1D1422C6" w14:textId="77777777" w:rsidR="00026E04" w:rsidRPr="00507476" w:rsidRDefault="00026E04" w:rsidP="00026E04">
      <w:pPr>
        <w:numPr>
          <w:ilvl w:val="0"/>
          <w:numId w:val="6"/>
        </w:numPr>
        <w:ind w:left="0" w:firstLine="0"/>
        <w:jc w:val="both"/>
      </w:pPr>
      <w:r w:rsidRPr="00507476">
        <w:t xml:space="preserve">A fiscalização não efetuará o ateste da última e/ou única medição de serviços até que sejam sanadas todas as eventuais pendências que possam vir a ser apontadas no Recebimento Provisório. </w:t>
      </w:r>
    </w:p>
    <w:p w14:paraId="2886C206" w14:textId="77777777" w:rsidR="00026E04" w:rsidRPr="00507476" w:rsidRDefault="00026E04" w:rsidP="00026E04">
      <w:pPr>
        <w:numPr>
          <w:ilvl w:val="0"/>
          <w:numId w:val="6"/>
        </w:numPr>
        <w:ind w:left="0" w:firstLine="0"/>
        <w:jc w:val="both"/>
      </w:pPr>
      <w:r w:rsidRPr="00507476">
        <w:t>O recebimento provisório também ficará sujeito, quanto cabível, à conclusão de todos os testes de campo e a entrega dos manuais e instruções exigíveis.</w:t>
      </w:r>
    </w:p>
    <w:p w14:paraId="54CE2D94" w14:textId="77777777" w:rsidR="00026E04" w:rsidRPr="00507476" w:rsidRDefault="00026E04" w:rsidP="00026E04">
      <w:pPr>
        <w:numPr>
          <w:ilvl w:val="0"/>
          <w:numId w:val="6"/>
        </w:numPr>
        <w:ind w:left="0" w:firstLine="0"/>
        <w:jc w:val="both"/>
      </w:pPr>
      <w:r w:rsidRPr="00507476">
        <w:t>Os serviços poderão ser rejeitados, no todo ou em parte, quando em desacordo com as especificações constantes neste Termo de Referência e na proposta, sem prejuízo da aplicação das penalidades.</w:t>
      </w:r>
    </w:p>
    <w:p w14:paraId="04B778F6" w14:textId="77777777" w:rsidR="00026E04" w:rsidRPr="00507476" w:rsidRDefault="00026E04" w:rsidP="00026E04">
      <w:pPr>
        <w:numPr>
          <w:ilvl w:val="0"/>
          <w:numId w:val="6"/>
        </w:numPr>
        <w:ind w:left="0" w:firstLine="0"/>
        <w:jc w:val="both"/>
      </w:pPr>
      <w:r w:rsidRPr="00507476">
        <w:t>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0DA821F4" w14:textId="77777777" w:rsidR="00026E04" w:rsidRPr="00507476" w:rsidRDefault="00026E04" w:rsidP="00026E04">
      <w:pPr>
        <w:numPr>
          <w:ilvl w:val="0"/>
          <w:numId w:val="6"/>
        </w:numPr>
        <w:ind w:left="0" w:firstLine="0"/>
        <w:jc w:val="both"/>
        <w:rPr>
          <w:lang w:eastAsia="en-US"/>
        </w:rPr>
      </w:pPr>
      <w:r w:rsidRPr="00507476">
        <w:t xml:space="preserve">Os serviços serão recebidos definitivamente no prazo de 03(três) dias úteis, contados do recebimento provisório, por servidor ou comissão designada pela autoridade competente, após a verificação da qualidade e quantidade do serviços e consequente aceitação mediante termo detalhado, obedecendo os seguintes procedimentos. </w:t>
      </w:r>
    </w:p>
    <w:p w14:paraId="062B440B" w14:textId="77777777" w:rsidR="00026E04" w:rsidRPr="00507476" w:rsidRDefault="00026E04" w:rsidP="00026E04">
      <w:pPr>
        <w:numPr>
          <w:ilvl w:val="0"/>
          <w:numId w:val="6"/>
        </w:numPr>
        <w:ind w:left="0" w:firstLine="0"/>
        <w:jc w:val="both"/>
      </w:pPr>
      <w:r w:rsidRPr="00507476">
        <w:t>Emitir documento comprobatório da avaliação realizada pelo fiscal técnico, no cumprimento de obrigações assumidas pelo contratado, com menção de seu desempenho na execução contratual.</w:t>
      </w:r>
    </w:p>
    <w:p w14:paraId="44DE0887" w14:textId="77777777" w:rsidR="00026E04" w:rsidRPr="00507476" w:rsidRDefault="00026E04" w:rsidP="00026E04">
      <w:pPr>
        <w:numPr>
          <w:ilvl w:val="0"/>
          <w:numId w:val="6"/>
        </w:numPr>
        <w:ind w:left="0" w:firstLine="0"/>
        <w:jc w:val="both"/>
      </w:pPr>
      <w:r w:rsidRPr="00507476">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14F9F52B" w14:textId="77777777" w:rsidR="00026E04" w:rsidRPr="00507476" w:rsidRDefault="00026E04" w:rsidP="00026E04">
      <w:pPr>
        <w:numPr>
          <w:ilvl w:val="0"/>
          <w:numId w:val="6"/>
        </w:numPr>
        <w:ind w:left="0" w:firstLine="0"/>
        <w:jc w:val="both"/>
      </w:pPr>
      <w:r w:rsidRPr="00507476">
        <w:t>Emitir Termo Circunstanciado para efeito de recebimento definitivo dos serviços prestados, com base nos relatórios e documentações apresentadas; e</w:t>
      </w:r>
    </w:p>
    <w:p w14:paraId="543F2918" w14:textId="77777777" w:rsidR="00026E04" w:rsidRPr="00507476" w:rsidRDefault="00026E04" w:rsidP="00026E04">
      <w:pPr>
        <w:numPr>
          <w:ilvl w:val="0"/>
          <w:numId w:val="6"/>
        </w:numPr>
        <w:ind w:left="0" w:firstLine="0"/>
        <w:jc w:val="both"/>
      </w:pPr>
      <w:r w:rsidRPr="00507476">
        <w:t>Comunicar a empresa para que emita a Nota Fiscal ou Fatura, com o valor exato dimensionado pela fiscalização.</w:t>
      </w:r>
    </w:p>
    <w:p w14:paraId="16185995" w14:textId="77777777" w:rsidR="00026E04" w:rsidRPr="00507476" w:rsidRDefault="00026E04" w:rsidP="00026E04">
      <w:pPr>
        <w:numPr>
          <w:ilvl w:val="0"/>
          <w:numId w:val="6"/>
        </w:numPr>
        <w:ind w:left="0" w:firstLine="0"/>
        <w:jc w:val="both"/>
      </w:pPr>
      <w:r w:rsidRPr="00507476">
        <w:t>Enviar a documentação pertinente ao setor de contratos para a formalização dos procedimentos de liquidação e pagamento, no valor dimensionado pela fiscalização e gestão</w:t>
      </w:r>
    </w:p>
    <w:p w14:paraId="3F317721" w14:textId="77777777" w:rsidR="00026E04" w:rsidRPr="00507476" w:rsidRDefault="00026E04" w:rsidP="00026E04">
      <w:pPr>
        <w:numPr>
          <w:ilvl w:val="0"/>
          <w:numId w:val="6"/>
        </w:numPr>
        <w:ind w:left="0" w:firstLine="0"/>
        <w:jc w:val="both"/>
      </w:pPr>
      <w:r w:rsidRPr="00507476">
        <w:t xml:space="preserve">No caso de controvérsia sobre a execução do objeto, quanto à dimensão, qualidade e quantidade, deverá ser observado o teor do </w:t>
      </w:r>
      <w:hyperlink r:id="rId7" w:anchor="art143">
        <w:r w:rsidRPr="00507476">
          <w:rPr>
            <w:rStyle w:val="Hyperlink"/>
          </w:rPr>
          <w:t>art. 143 da Lei nº 14.133, de 2021</w:t>
        </w:r>
      </w:hyperlink>
      <w:r w:rsidRPr="00507476">
        <w:t xml:space="preserve">, comunicando-se à empresa para emissão de Nota Fiscal no que </w:t>
      </w:r>
      <w:proofErr w:type="spellStart"/>
      <w:r w:rsidRPr="00507476">
        <w:t>pertine</w:t>
      </w:r>
      <w:proofErr w:type="spellEnd"/>
      <w:r w:rsidRPr="00507476">
        <w:t xml:space="preserve"> à parcela incontroversa da execução do objeto, para efeito de liquidação e pagamento.</w:t>
      </w:r>
    </w:p>
    <w:p w14:paraId="67B40A32" w14:textId="77777777" w:rsidR="00026E04" w:rsidRPr="00507476" w:rsidRDefault="00026E04" w:rsidP="00026E04">
      <w:pPr>
        <w:numPr>
          <w:ilvl w:val="0"/>
          <w:numId w:val="6"/>
        </w:numPr>
        <w:ind w:left="0" w:firstLine="0"/>
        <w:jc w:val="both"/>
      </w:pPr>
      <w:r w:rsidRPr="00507476">
        <w:t>Nenhum prazo de recebimento ocorrerá enquanto pendente a solução, pelo contratado, de inconsistências verificadas na execução do objeto ou no instrumento de cobrança.</w:t>
      </w:r>
    </w:p>
    <w:p w14:paraId="00F81EDF" w14:textId="77777777" w:rsidR="00026E04" w:rsidRPr="005C12AC" w:rsidRDefault="00026E04" w:rsidP="00026E04">
      <w:pPr>
        <w:numPr>
          <w:ilvl w:val="0"/>
          <w:numId w:val="6"/>
        </w:numPr>
        <w:ind w:left="0" w:firstLine="0"/>
        <w:jc w:val="both"/>
      </w:pPr>
      <w:r w:rsidRPr="00507476">
        <w:t>O recebimento provisório ou definitivo não excluirá a responsabilidade civil pela solidez e pela segurança do serviço nem a responsabilidade ético-profissional pela perfeita execução do contrato.</w:t>
      </w:r>
    </w:p>
    <w:p w14:paraId="49C50A68" w14:textId="77777777" w:rsidR="00026E04" w:rsidRDefault="00026E04" w:rsidP="00026E04">
      <w:pPr>
        <w:pBdr>
          <w:top w:val="single" w:sz="4" w:space="0" w:color="000000"/>
          <w:bottom w:val="single" w:sz="4" w:space="0" w:color="000000"/>
        </w:pBdr>
        <w:jc w:val="center"/>
        <w:rPr>
          <w:b/>
        </w:rPr>
      </w:pPr>
      <w:r>
        <w:rPr>
          <w:b/>
        </w:rPr>
        <w:t>CLÁUSULA NONA - DO RECEBIMENTO DOS SERVIÇOS</w:t>
      </w:r>
    </w:p>
    <w:p w14:paraId="272D16DE" w14:textId="588F0498" w:rsidR="00026E04" w:rsidRDefault="00026E04" w:rsidP="00026E04">
      <w:pPr>
        <w:jc w:val="both"/>
      </w:pPr>
      <w:r>
        <w:t xml:space="preserve">9.1- O recebimento dos serviços será feito pela </w:t>
      </w:r>
      <w:r>
        <w:rPr>
          <w:color w:val="000000"/>
        </w:rPr>
        <w:t>Secretaria</w:t>
      </w:r>
      <w:r w:rsidRPr="009D65E9">
        <w:rPr>
          <w:color w:val="000000"/>
        </w:rPr>
        <w:t xml:space="preserve"> Municipal de</w:t>
      </w:r>
      <w:r>
        <w:rPr>
          <w:color w:val="000000"/>
        </w:rPr>
        <w:t xml:space="preserve"> </w:t>
      </w:r>
      <w:proofErr w:type="spellStart"/>
      <w:r w:rsidR="008C7206" w:rsidRPr="008C7206">
        <w:rPr>
          <w:color w:val="FF0000"/>
        </w:rPr>
        <w:t>xxxxxxxxxxx</w:t>
      </w:r>
      <w:proofErr w:type="spellEnd"/>
      <w:r w:rsidRPr="008C7206">
        <w:rPr>
          <w:color w:val="FF0000"/>
        </w:rPr>
        <w:t xml:space="preserve"> </w:t>
      </w:r>
      <w:r>
        <w:t xml:space="preserve">do </w:t>
      </w:r>
      <w:r>
        <w:rPr>
          <w:caps/>
        </w:rPr>
        <w:t>contratante</w:t>
      </w:r>
      <w:r>
        <w:t>.</w:t>
      </w:r>
    </w:p>
    <w:p w14:paraId="07D314D9" w14:textId="77777777" w:rsidR="00026E04" w:rsidRDefault="00026E04" w:rsidP="00026E04">
      <w:pPr>
        <w:pBdr>
          <w:top w:val="single" w:sz="4" w:space="0" w:color="000000"/>
          <w:bottom w:val="single" w:sz="4" w:space="0" w:color="000000"/>
        </w:pBdr>
        <w:jc w:val="center"/>
        <w:rPr>
          <w:b/>
        </w:rPr>
      </w:pPr>
      <w:r>
        <w:rPr>
          <w:b/>
        </w:rPr>
        <w:t>CLÁUSULA DÉCIMA - DA RESCISÃO</w:t>
      </w:r>
    </w:p>
    <w:p w14:paraId="47D38646" w14:textId="77777777" w:rsidR="00026E04" w:rsidRPr="008B5896" w:rsidRDefault="00026E04" w:rsidP="00026E04">
      <w:pPr>
        <w:jc w:val="both"/>
      </w:pPr>
      <w:r>
        <w:lastRenderedPageBreak/>
        <w:t>10</w:t>
      </w:r>
      <w:r w:rsidRPr="008B5896">
        <w:t xml:space="preserve">.1 – A contratação objeto deste Termo poderá ser rescindida: </w:t>
      </w:r>
    </w:p>
    <w:p w14:paraId="18D3032C" w14:textId="77777777" w:rsidR="00026E04" w:rsidRPr="008B5896" w:rsidRDefault="00026E04" w:rsidP="00026E04">
      <w:pPr>
        <w:jc w:val="both"/>
      </w:pPr>
      <w:r>
        <w:t>10</w:t>
      </w:r>
      <w:r w:rsidRPr="008B5896">
        <w:t xml:space="preserve">.1.1 – Por ato unilateral e escrito do </w:t>
      </w:r>
      <w:r>
        <w:t>Município</w:t>
      </w:r>
      <w:r w:rsidRPr="008B5896">
        <w:t xml:space="preserve">, nos casos enumerados no artigo 137 da Lei 14.133/2021. </w:t>
      </w:r>
    </w:p>
    <w:p w14:paraId="722D7D5B" w14:textId="77777777" w:rsidR="00026E04" w:rsidRPr="008B5896" w:rsidRDefault="00026E04" w:rsidP="00026E04">
      <w:pPr>
        <w:jc w:val="both"/>
      </w:pPr>
      <w:r>
        <w:t>10</w:t>
      </w:r>
      <w:r w:rsidRPr="008B5896">
        <w:t xml:space="preserve">.1.2– Por acordo entre as partes, reduzido a termo. </w:t>
      </w:r>
    </w:p>
    <w:p w14:paraId="562F0C1C" w14:textId="77777777" w:rsidR="00026E04" w:rsidRPr="008B5896" w:rsidRDefault="00026E04" w:rsidP="00026E04">
      <w:pPr>
        <w:jc w:val="both"/>
      </w:pPr>
      <w:r>
        <w:t>10</w:t>
      </w:r>
      <w:r w:rsidRPr="008B5896">
        <w:t xml:space="preserve">.1.3 – Na forma, pelos motivos e em observância às demais previsões contidas nos artigos 138 e 139 da Lei 14.133/2021. </w:t>
      </w:r>
    </w:p>
    <w:p w14:paraId="65F07858" w14:textId="77777777" w:rsidR="00026E04" w:rsidRPr="008B5896" w:rsidRDefault="00026E04" w:rsidP="00026E04">
      <w:pPr>
        <w:jc w:val="both"/>
      </w:pPr>
      <w:r>
        <w:t>10</w:t>
      </w:r>
      <w:r w:rsidRPr="008B5896">
        <w:t xml:space="preserve">.2– Os casos de rescisão contratual deverão ser formalmente motivados, assegurada a observância dos princípios do contraditório e da ampla defesa. </w:t>
      </w:r>
    </w:p>
    <w:p w14:paraId="5545B091" w14:textId="77777777" w:rsidR="00026E04" w:rsidRPr="008B5896" w:rsidRDefault="00026E04" w:rsidP="00026E04">
      <w:pPr>
        <w:jc w:val="both"/>
      </w:pPr>
      <w:r>
        <w:t>10</w:t>
      </w:r>
      <w:r w:rsidRPr="008B5896">
        <w:t xml:space="preserve">.3– Ocorrendo à rescisão contratual e não sendo devida nenhuma indenização, reparação ou restituição por parte da contratada, o </w:t>
      </w:r>
      <w:r>
        <w:t>Município</w:t>
      </w:r>
      <w:r w:rsidRPr="008B5896">
        <w:t xml:space="preserve"> responderá pelos preços constantes da Proposta Comercial, devido em face dos serviços efetivamente entregues pela contratada até a data da rescisão.</w:t>
      </w:r>
    </w:p>
    <w:p w14:paraId="6D939A64" w14:textId="77777777" w:rsidR="00026E04" w:rsidRDefault="00026E04" w:rsidP="00026E04">
      <w:pPr>
        <w:pBdr>
          <w:top w:val="single" w:sz="4" w:space="0" w:color="000000"/>
          <w:bottom w:val="single" w:sz="4" w:space="0" w:color="000000"/>
        </w:pBdr>
        <w:jc w:val="center"/>
        <w:rPr>
          <w:b/>
        </w:rPr>
      </w:pPr>
      <w:r>
        <w:rPr>
          <w:b/>
        </w:rPr>
        <w:t xml:space="preserve">CLÁUSULA DÉCIMA PRIMEIRA - DAS SANÇÕES ADMINISTRATIVAS </w:t>
      </w:r>
    </w:p>
    <w:p w14:paraId="5296E7DC" w14:textId="77777777" w:rsidR="00026E04" w:rsidRPr="000519D1"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11.1 - </w:t>
      </w:r>
      <w:r w:rsidRPr="000519D1">
        <w:rPr>
          <w:rFonts w:ascii="Times New Roman" w:hAnsi="Times New Roman"/>
          <w:color w:val="000000"/>
        </w:rPr>
        <w:t>Serão aplicadas ao responsável pelas infrações administrativas previstas nesta Lei as seguintes sanções:</w:t>
      </w:r>
    </w:p>
    <w:p w14:paraId="0249D4BE"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 - advertência;</w:t>
      </w:r>
    </w:p>
    <w:p w14:paraId="65732D20"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II - multa;</w:t>
      </w:r>
    </w:p>
    <w:p w14:paraId="0E9715FF"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III - impedimento de licitar e contratar;</w:t>
      </w:r>
    </w:p>
    <w:p w14:paraId="55339B4C"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IV - declaração de inidoneidade para licitar ou contratar.</w:t>
      </w:r>
    </w:p>
    <w:p w14:paraId="37D98D46"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 1º Na aplicação das sanções serão considerados:</w:t>
      </w:r>
    </w:p>
    <w:p w14:paraId="300D8807"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 - a natureza e a gravidade da infração cometida;</w:t>
      </w:r>
    </w:p>
    <w:p w14:paraId="122846F8"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II - as peculiaridades do caso concreto;</w:t>
      </w:r>
    </w:p>
    <w:p w14:paraId="2E374414"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III - as circunstâncias agravantes ou atenuantes;</w:t>
      </w:r>
    </w:p>
    <w:p w14:paraId="193B7EA5"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IV - os danos que dela provierem para a Administração Pública;</w:t>
      </w:r>
    </w:p>
    <w:p w14:paraId="1A764F71" w14:textId="77777777" w:rsidR="00026E04" w:rsidRPr="000519D1" w:rsidRDefault="00026E04" w:rsidP="00026E04">
      <w:pPr>
        <w:pStyle w:val="NormalWeb"/>
        <w:spacing w:before="0" w:after="0"/>
        <w:jc w:val="both"/>
        <w:rPr>
          <w:rFonts w:ascii="Times New Roman" w:hAnsi="Times New Roman"/>
          <w:color w:val="000000"/>
        </w:rPr>
      </w:pPr>
      <w:r w:rsidRPr="000519D1">
        <w:rPr>
          <w:rFonts w:ascii="Times New Roman" w:hAnsi="Times New Roman"/>
          <w:color w:val="000000"/>
        </w:rPr>
        <w:t>V - a implantação ou o aperfeiçoamento de programa de integridade, conforme normas e orientações dos órgãos de controle.</w:t>
      </w:r>
    </w:p>
    <w:p w14:paraId="47D2712D"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2º A sanção prevista no inciso I do </w:t>
      </w:r>
      <w:r w:rsidRPr="000519D1">
        <w:rPr>
          <w:rFonts w:ascii="Times New Roman" w:hAnsi="Times New Roman"/>
          <w:b/>
          <w:bCs/>
        </w:rPr>
        <w:t>caput</w:t>
      </w:r>
      <w:r w:rsidRPr="000519D1">
        <w:rPr>
          <w:rFonts w:ascii="Times New Roman" w:hAnsi="Times New Roman"/>
        </w:rPr>
        <w:t> deste artigo será aplicada exclusivamente pela infração administrativa prevista no </w:t>
      </w:r>
      <w:hyperlink r:id="rId8" w:anchor="art155i" w:history="1">
        <w:r w:rsidRPr="000519D1">
          <w:rPr>
            <w:rStyle w:val="Hyperlink"/>
            <w:rFonts w:ascii="Times New Roman" w:hAnsi="Times New Roman"/>
          </w:rPr>
          <w:t>inciso I do </w:t>
        </w:r>
        <w:r w:rsidRPr="000519D1">
          <w:rPr>
            <w:rStyle w:val="Hyperlink"/>
            <w:rFonts w:ascii="Times New Roman" w:hAnsi="Times New Roman"/>
            <w:b/>
            <w:bCs/>
          </w:rPr>
          <w:t>caput</w:t>
        </w:r>
        <w:r w:rsidRPr="000519D1">
          <w:rPr>
            <w:rStyle w:val="Hyperlink"/>
            <w:rFonts w:ascii="Times New Roman" w:hAnsi="Times New Roman"/>
          </w:rPr>
          <w:t> do art. 155 da Lei</w:t>
        </w:r>
      </w:hyperlink>
      <w:r>
        <w:rPr>
          <w:rFonts w:ascii="Times New Roman" w:hAnsi="Times New Roman"/>
        </w:rPr>
        <w:t xml:space="preserve"> 14.133/2021</w:t>
      </w:r>
      <w:r w:rsidRPr="000519D1">
        <w:rPr>
          <w:rFonts w:ascii="Times New Roman" w:hAnsi="Times New Roman"/>
        </w:rPr>
        <w:t>, quando não se justificar a imposição de penalidade mais grave.</w:t>
      </w:r>
    </w:p>
    <w:p w14:paraId="6F4C9DFE"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3º A sanção prevista no inciso II do </w:t>
      </w:r>
      <w:r w:rsidRPr="000519D1">
        <w:rPr>
          <w:rFonts w:ascii="Times New Roman" w:hAnsi="Times New Roman"/>
          <w:b/>
          <w:bCs/>
        </w:rPr>
        <w:t>caput</w:t>
      </w:r>
      <w:r w:rsidRPr="000519D1">
        <w:rPr>
          <w:rFonts w:ascii="Times New Roman" w:hAnsi="Times New Roman"/>
        </w:rPr>
        <w:t> deste artigo,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no </w:t>
      </w:r>
      <w:hyperlink r:id="rId9" w:anchor="art155" w:history="1">
        <w:r w:rsidRPr="000519D1">
          <w:rPr>
            <w:rStyle w:val="Hyperlink"/>
            <w:rFonts w:ascii="Times New Roman" w:hAnsi="Times New Roman"/>
          </w:rPr>
          <w:t>art. 155 d</w:t>
        </w:r>
        <w:r>
          <w:rPr>
            <w:rStyle w:val="Hyperlink"/>
            <w:rFonts w:ascii="Times New Roman" w:hAnsi="Times New Roman"/>
          </w:rPr>
          <w:t>a</w:t>
        </w:r>
        <w:r w:rsidRPr="000519D1">
          <w:rPr>
            <w:rStyle w:val="Hyperlink"/>
            <w:rFonts w:ascii="Times New Roman" w:hAnsi="Times New Roman"/>
          </w:rPr>
          <w:t xml:space="preserve"> Lei</w:t>
        </w:r>
      </w:hyperlink>
      <w:r>
        <w:rPr>
          <w:rFonts w:ascii="Times New Roman" w:hAnsi="Times New Roman"/>
        </w:rPr>
        <w:t xml:space="preserve"> 14.133/2021</w:t>
      </w:r>
      <w:r w:rsidRPr="000519D1">
        <w:rPr>
          <w:rFonts w:ascii="Times New Roman" w:hAnsi="Times New Roman"/>
        </w:rPr>
        <w:t>.</w:t>
      </w:r>
    </w:p>
    <w:p w14:paraId="69560086"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4º A sanção prevista no inciso III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será aplicada ao responsável pelas infrações administrativas previstas nos </w:t>
      </w:r>
      <w:hyperlink r:id="rId10" w:anchor="art155ii" w:history="1">
        <w:r w:rsidRPr="000519D1">
          <w:rPr>
            <w:rStyle w:val="Hyperlink"/>
            <w:rFonts w:ascii="Times New Roman" w:hAnsi="Times New Roman"/>
          </w:rPr>
          <w:t>incisos II, III, IV, V, VI e VII do </w:t>
        </w:r>
        <w:r w:rsidRPr="000519D1">
          <w:rPr>
            <w:rStyle w:val="Hyperlink"/>
            <w:rFonts w:ascii="Times New Roman" w:hAnsi="Times New Roman"/>
            <w:b/>
            <w:bCs/>
          </w:rPr>
          <w:t>caput</w:t>
        </w:r>
        <w:r w:rsidRPr="000519D1">
          <w:rPr>
            <w:rStyle w:val="Hyperlink"/>
            <w:rFonts w:ascii="Times New Roman" w:hAnsi="Times New Roman"/>
          </w:rPr>
          <w:t> do art. 155 da Lei</w:t>
        </w:r>
        <w:r>
          <w:rPr>
            <w:rStyle w:val="Hyperlink"/>
            <w:rFonts w:ascii="Times New Roman" w:hAnsi="Times New Roman"/>
          </w:rPr>
          <w:t xml:space="preserve"> 14.133/2021</w:t>
        </w:r>
        <w:r w:rsidRPr="000519D1">
          <w:rPr>
            <w:rStyle w:val="Hyperlink"/>
            <w:rFonts w:ascii="Times New Roman" w:hAnsi="Times New Roman"/>
          </w:rPr>
          <w:t>,</w:t>
        </w:r>
      </w:hyperlink>
      <w:r w:rsidRPr="000519D1">
        <w:rPr>
          <w:rFonts w:ascii="Times New Roman" w:hAnsi="Times New Roman"/>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35EFA36"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5º A sanção prevista no inciso IV do </w:t>
      </w:r>
      <w:r w:rsidRPr="000519D1">
        <w:rPr>
          <w:rFonts w:ascii="Times New Roman" w:hAnsi="Times New Roman"/>
          <w:b/>
          <w:bCs/>
        </w:rPr>
        <w:t>caput</w:t>
      </w:r>
      <w:r w:rsidRPr="000519D1">
        <w:rPr>
          <w:rFonts w:ascii="Times New Roman" w:hAnsi="Times New Roman"/>
        </w:rPr>
        <w:t> deste artigo será aplicada ao responsável pelas infrações administrativas previstas nos </w:t>
      </w:r>
      <w:hyperlink r:id="rId11" w:anchor="art155viii" w:history="1">
        <w:r w:rsidRPr="000519D1">
          <w:rPr>
            <w:rStyle w:val="Hyperlink"/>
            <w:rFonts w:ascii="Times New Roman" w:hAnsi="Times New Roman"/>
          </w:rPr>
          <w:t>incisos VIII, IX, X, XI e XII do </w:t>
        </w:r>
        <w:r w:rsidRPr="000519D1">
          <w:rPr>
            <w:rStyle w:val="Hyperlink"/>
            <w:rFonts w:ascii="Times New Roman" w:hAnsi="Times New Roman"/>
            <w:b/>
            <w:bCs/>
          </w:rPr>
          <w:t>caput</w:t>
        </w:r>
        <w:r w:rsidRPr="000519D1">
          <w:rPr>
            <w:rStyle w:val="Hyperlink"/>
            <w:rFonts w:ascii="Times New Roman" w:hAnsi="Times New Roman"/>
          </w:rPr>
          <w:t> do art. 155 da Lei</w:t>
        </w:r>
      </w:hyperlink>
      <w:r>
        <w:rPr>
          <w:rFonts w:ascii="Times New Roman" w:hAnsi="Times New Roman"/>
        </w:rPr>
        <w:t xml:space="preserve"> 14.333/2021</w:t>
      </w:r>
      <w:r w:rsidRPr="000519D1">
        <w:rPr>
          <w:rFonts w:ascii="Times New Roman" w:hAnsi="Times New Roman"/>
        </w:rPr>
        <w:t>, bem como pelas infrações administrativas previstas nos incisos II, III, IV, V, VI e VII do </w:t>
      </w:r>
      <w:r w:rsidRPr="000519D1">
        <w:rPr>
          <w:rFonts w:ascii="Times New Roman" w:hAnsi="Times New Roman"/>
          <w:b/>
          <w:bCs/>
        </w:rPr>
        <w:t>caput</w:t>
      </w:r>
      <w:r w:rsidRPr="000519D1">
        <w:rPr>
          <w:rFonts w:ascii="Times New Roman" w:hAnsi="Times New Roman"/>
        </w:rPr>
        <w:t> do referido artigo que justifiquem a imposição de penalidade mais grave que a sanção referida no § 4º deste artigo, e impedirá o responsável de licitar ou contratar no âmbito da Administração Pública direta e indireta de todos os entes federativos, pelo prazo mínimo de 3 (três) anos e máximo de 6 (seis) anos.</w:t>
      </w:r>
    </w:p>
    <w:p w14:paraId="0DB1A1D1"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6º A sanção estabelecida no inciso IV do </w:t>
      </w:r>
      <w:r w:rsidRPr="000519D1">
        <w:rPr>
          <w:rFonts w:ascii="Times New Roman" w:hAnsi="Times New Roman"/>
          <w:b/>
          <w:bCs/>
        </w:rPr>
        <w:t>caput</w:t>
      </w:r>
      <w:r w:rsidRPr="000519D1">
        <w:rPr>
          <w:rFonts w:ascii="Times New Roman" w:hAnsi="Times New Roman"/>
        </w:rPr>
        <w:t> deste artigo será precedida de análise jurídica e observará as seguintes regras:</w:t>
      </w:r>
    </w:p>
    <w:p w14:paraId="72998B3E"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xml:space="preserve">I - </w:t>
      </w:r>
      <w:r>
        <w:rPr>
          <w:rFonts w:ascii="Times New Roman" w:hAnsi="Times New Roman"/>
        </w:rPr>
        <w:t>S</w:t>
      </w:r>
      <w:r w:rsidRPr="000519D1">
        <w:rPr>
          <w:rFonts w:ascii="Times New Roman" w:hAnsi="Times New Roman"/>
        </w:rPr>
        <w:t>erá de competência exclusiva d</w:t>
      </w:r>
      <w:r>
        <w:rPr>
          <w:rFonts w:ascii="Times New Roman" w:hAnsi="Times New Roman"/>
        </w:rPr>
        <w:t>o</w:t>
      </w:r>
      <w:r w:rsidRPr="000519D1">
        <w:rPr>
          <w:rFonts w:ascii="Times New Roman" w:hAnsi="Times New Roman"/>
        </w:rPr>
        <w:t xml:space="preserve"> secretário municipal;</w:t>
      </w:r>
    </w:p>
    <w:p w14:paraId="077FABD5"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7º As sanções previstas nos incisos I, III e IV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poderão ser aplicadas </w:t>
      </w:r>
      <w:r w:rsidRPr="000519D1">
        <w:rPr>
          <w:rFonts w:ascii="Times New Roman" w:hAnsi="Times New Roman"/>
        </w:rPr>
        <w:lastRenderedPageBreak/>
        <w:t>cumulativamente com a prevista no inciso II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w:t>
      </w:r>
    </w:p>
    <w:p w14:paraId="47EFC9D8"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8º Se a multa aplicada e as indenizações cabíveis forem superiores ao valor de pagamento eventualmente devido pela Administração ao contratado, além da perda desse valor, a diferença será descontada da garantia prestada ou será cobrada judicialmente.</w:t>
      </w:r>
    </w:p>
    <w:p w14:paraId="551F378A" w14:textId="77777777" w:rsidR="00026E04" w:rsidRPr="000519D1" w:rsidRDefault="00026E04" w:rsidP="00026E04">
      <w:pPr>
        <w:pStyle w:val="NormalWeb"/>
        <w:spacing w:before="0" w:after="0"/>
        <w:jc w:val="both"/>
        <w:rPr>
          <w:rFonts w:ascii="Times New Roman" w:hAnsi="Times New Roman"/>
        </w:rPr>
      </w:pPr>
      <w:r w:rsidRPr="000519D1">
        <w:rPr>
          <w:rFonts w:ascii="Times New Roman" w:hAnsi="Times New Roman"/>
        </w:rPr>
        <w:t>§ 9º A aplicação das sanções previstas no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não exclui, em hipótese alguma, a obrigação de reparação integral do dano causado à Administração Pública.</w:t>
      </w:r>
    </w:p>
    <w:p w14:paraId="29A27B55" w14:textId="77777777" w:rsidR="00026E04" w:rsidRPr="000519D1" w:rsidRDefault="00026E04" w:rsidP="00026E04">
      <w:pPr>
        <w:pStyle w:val="NormalWeb"/>
        <w:spacing w:before="0" w:after="0"/>
        <w:jc w:val="both"/>
        <w:rPr>
          <w:rFonts w:ascii="Times New Roman" w:hAnsi="Times New Roman"/>
        </w:rPr>
      </w:pPr>
      <w:r>
        <w:rPr>
          <w:rFonts w:ascii="Times New Roman" w:hAnsi="Times New Roman"/>
        </w:rPr>
        <w:t xml:space="preserve">11.2 - </w:t>
      </w:r>
      <w:r w:rsidRPr="000519D1">
        <w:rPr>
          <w:rFonts w:ascii="Times New Roman" w:hAnsi="Times New Roman"/>
        </w:rPr>
        <w:t xml:space="preserve"> Na aplicação da sanção prevista no </w:t>
      </w:r>
      <w:hyperlink r:id="rId12" w:anchor="art156ii" w:history="1">
        <w:r w:rsidRPr="000519D1">
          <w:rPr>
            <w:rStyle w:val="Hyperlink"/>
            <w:rFonts w:ascii="Times New Roman" w:hAnsi="Times New Roman"/>
          </w:rPr>
          <w:t>inciso II do </w:t>
        </w:r>
        <w:r w:rsidRPr="000519D1">
          <w:rPr>
            <w:rStyle w:val="Hyperlink"/>
            <w:rFonts w:ascii="Times New Roman" w:hAnsi="Times New Roman"/>
            <w:b/>
            <w:bCs/>
          </w:rPr>
          <w:t>caput</w:t>
        </w:r>
        <w:r w:rsidRPr="000519D1">
          <w:rPr>
            <w:rStyle w:val="Hyperlink"/>
            <w:rFonts w:ascii="Times New Roman" w:hAnsi="Times New Roman"/>
          </w:rPr>
          <w:t> do art. 156 d</w:t>
        </w:r>
        <w:r>
          <w:rPr>
            <w:rStyle w:val="Hyperlink"/>
            <w:rFonts w:ascii="Times New Roman" w:hAnsi="Times New Roman"/>
          </w:rPr>
          <w:t>a</w:t>
        </w:r>
        <w:r w:rsidRPr="000519D1">
          <w:rPr>
            <w:rStyle w:val="Hyperlink"/>
            <w:rFonts w:ascii="Times New Roman" w:hAnsi="Times New Roman"/>
          </w:rPr>
          <w:t xml:space="preserve"> Lei</w:t>
        </w:r>
      </w:hyperlink>
      <w:r>
        <w:rPr>
          <w:rFonts w:ascii="Times New Roman" w:hAnsi="Times New Roman"/>
        </w:rPr>
        <w:t xml:space="preserve"> 14.133/2021</w:t>
      </w:r>
      <w:r w:rsidRPr="000519D1">
        <w:rPr>
          <w:rFonts w:ascii="Times New Roman" w:hAnsi="Times New Roman"/>
        </w:rPr>
        <w:t>, será facultada a defesa do interessado no prazo de 15 (quinze) dias úteis, contado da data de sua intimação.</w:t>
      </w:r>
    </w:p>
    <w:p w14:paraId="59622952" w14:textId="77777777" w:rsidR="00026E04" w:rsidRPr="000519D1" w:rsidRDefault="00026E04" w:rsidP="00026E04">
      <w:pPr>
        <w:pStyle w:val="NormalWeb"/>
        <w:spacing w:before="0" w:after="0"/>
        <w:jc w:val="both"/>
        <w:rPr>
          <w:rFonts w:ascii="Times New Roman" w:hAnsi="Times New Roman"/>
        </w:rPr>
      </w:pPr>
      <w:r>
        <w:rPr>
          <w:rFonts w:ascii="Times New Roman" w:hAnsi="Times New Roman"/>
        </w:rPr>
        <w:t xml:space="preserve">11.3 - </w:t>
      </w:r>
      <w:r w:rsidRPr="000519D1">
        <w:rPr>
          <w:rFonts w:ascii="Times New Roman" w:hAnsi="Times New Roman"/>
        </w:rPr>
        <w:t xml:space="preserve"> A aplicação das sanções previstas nos </w:t>
      </w:r>
      <w:hyperlink r:id="rId13" w:anchor="art156iii" w:history="1">
        <w:r w:rsidRPr="000519D1">
          <w:rPr>
            <w:rStyle w:val="Hyperlink"/>
            <w:rFonts w:ascii="Times New Roman" w:hAnsi="Times New Roman"/>
          </w:rPr>
          <w:t>incisos III e IV do </w:t>
        </w:r>
        <w:r w:rsidRPr="000519D1">
          <w:rPr>
            <w:rStyle w:val="Hyperlink"/>
            <w:rFonts w:ascii="Times New Roman" w:hAnsi="Times New Roman"/>
            <w:b/>
            <w:bCs/>
          </w:rPr>
          <w:t>caput</w:t>
        </w:r>
        <w:r w:rsidRPr="000519D1">
          <w:rPr>
            <w:rStyle w:val="Hyperlink"/>
            <w:rFonts w:ascii="Times New Roman" w:hAnsi="Times New Roman"/>
          </w:rPr>
          <w:t> do art. 156 da Lei</w:t>
        </w:r>
      </w:hyperlink>
      <w:r>
        <w:rPr>
          <w:rFonts w:ascii="Times New Roman" w:hAnsi="Times New Roman"/>
        </w:rPr>
        <w:t xml:space="preserve"> 14.133/2021,</w:t>
      </w:r>
      <w:r w:rsidRPr="000519D1">
        <w:rPr>
          <w:rFonts w:ascii="Times New Roman" w:hAnsi="Times New Roman"/>
        </w:rPr>
        <w:t>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25D80688"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 1º Em órgão ou entidade da Administração Pública cujo quadro funcional não seja formado de servidores estatutários, a comissão a que se refere o </w:t>
      </w:r>
      <w:r w:rsidRPr="00F579D2">
        <w:rPr>
          <w:rFonts w:ascii="Times New Roman" w:hAnsi="Times New Roman"/>
          <w:b/>
          <w:bCs/>
          <w:color w:val="000000"/>
        </w:rPr>
        <w:t>caput</w:t>
      </w:r>
      <w:r w:rsidRPr="00F579D2">
        <w:rPr>
          <w:rFonts w:ascii="Times New Roman" w:hAnsi="Times New Roman"/>
          <w:color w:val="000000"/>
        </w:rPr>
        <w:t> deste artigo será composta de 2 (dois) ou mais empregados públicos pertencentes aos seus quadros permanentes, preferencialmente com, no mínimo, 3 (três) anos de tempo de serviço no órgão ou entidade.</w:t>
      </w:r>
    </w:p>
    <w:p w14:paraId="6B7F5DC7"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 2º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103D9B59"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 3º Serão indeferidas pela comissão, mediante decisão fundamentada, provas ilícitas, impertinentes, desnecessárias, protelatórias ou intempestivas.</w:t>
      </w:r>
    </w:p>
    <w:p w14:paraId="267D6925"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 4º A prescrição ocorrerá em 5 (cinco) anos, contados da ciência da infração pela Administração, e será:</w:t>
      </w:r>
    </w:p>
    <w:p w14:paraId="343772AE"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 - interrompida pela instauração do processo de responsabilização a que se refere o </w:t>
      </w:r>
      <w:r w:rsidRPr="00F579D2">
        <w:rPr>
          <w:rFonts w:ascii="Times New Roman" w:hAnsi="Times New Roman"/>
          <w:b/>
          <w:bCs/>
          <w:color w:val="000000"/>
        </w:rPr>
        <w:t>caput</w:t>
      </w:r>
      <w:r w:rsidRPr="00F579D2">
        <w:rPr>
          <w:rFonts w:ascii="Times New Roman" w:hAnsi="Times New Roman"/>
          <w:color w:val="000000"/>
        </w:rPr>
        <w:t xml:space="preserve"> deste </w:t>
      </w:r>
      <w:r>
        <w:rPr>
          <w:rFonts w:ascii="Times New Roman" w:hAnsi="Times New Roman"/>
          <w:color w:val="000000"/>
        </w:rPr>
        <w:t>item</w:t>
      </w:r>
      <w:r w:rsidRPr="00F579D2">
        <w:rPr>
          <w:rFonts w:ascii="Times New Roman" w:hAnsi="Times New Roman"/>
          <w:color w:val="000000"/>
        </w:rPr>
        <w:t>;</w:t>
      </w:r>
    </w:p>
    <w:p w14:paraId="4E374691" w14:textId="77777777" w:rsidR="00026E04" w:rsidRPr="00F579D2" w:rsidRDefault="00026E04" w:rsidP="00026E04">
      <w:pPr>
        <w:pStyle w:val="NormalWeb"/>
        <w:spacing w:before="0" w:after="0"/>
        <w:jc w:val="both"/>
        <w:rPr>
          <w:rFonts w:ascii="Times New Roman" w:hAnsi="Times New Roman"/>
        </w:rPr>
      </w:pPr>
      <w:r w:rsidRPr="00F579D2">
        <w:rPr>
          <w:rFonts w:ascii="Times New Roman" w:hAnsi="Times New Roman"/>
        </w:rPr>
        <w:t>II - suspensa pela celebração de acordo de leniência previsto na </w:t>
      </w:r>
      <w:hyperlink r:id="rId14" w:history="1">
        <w:r w:rsidRPr="00F579D2">
          <w:rPr>
            <w:rStyle w:val="Hyperlink"/>
            <w:rFonts w:ascii="Times New Roman" w:hAnsi="Times New Roman"/>
          </w:rPr>
          <w:t>Lei nº 12.846, de 1º de agosto de 2013;</w:t>
        </w:r>
      </w:hyperlink>
    </w:p>
    <w:p w14:paraId="399AFBD9"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III - suspensa por decisão judicial que inviabilize a conclusão da apuração administrativa.</w:t>
      </w:r>
    </w:p>
    <w:p w14:paraId="09BC7F23" w14:textId="77777777" w:rsidR="00026E04" w:rsidRPr="00F579D2"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11.4 - </w:t>
      </w:r>
      <w:r w:rsidRPr="00F579D2">
        <w:rPr>
          <w:rFonts w:ascii="Times New Roman" w:hAnsi="Times New Roman"/>
          <w:color w:val="000000"/>
        </w:rPr>
        <w:t xml:space="preserve"> Os atos previstos como infrações administrativas nesta Lei ou em outras leis de licitações e </w:t>
      </w:r>
      <w:r w:rsidRPr="00F579D2">
        <w:rPr>
          <w:rFonts w:ascii="Times New Roman" w:hAnsi="Times New Roman"/>
        </w:rPr>
        <w:t>contratos da Administração Pública que também sejam tipificados como atos lesivos na </w:t>
      </w:r>
      <w:hyperlink r:id="rId15" w:history="1">
        <w:r w:rsidRPr="00F579D2">
          <w:rPr>
            <w:rStyle w:val="Hyperlink"/>
            <w:rFonts w:ascii="Times New Roman" w:hAnsi="Times New Roman"/>
          </w:rPr>
          <w:t>Lei nº 12.846, de 1º de agosto de 2013</w:t>
        </w:r>
      </w:hyperlink>
      <w:r w:rsidRPr="00F579D2">
        <w:rPr>
          <w:rFonts w:ascii="Times New Roman" w:hAnsi="Times New Roman"/>
        </w:rPr>
        <w:t>, serão apurados e julgados conjuntamente, nos mesmos autos,</w:t>
      </w:r>
      <w:r w:rsidRPr="00F579D2">
        <w:rPr>
          <w:rFonts w:ascii="Times New Roman" w:hAnsi="Times New Roman"/>
          <w:color w:val="000000"/>
        </w:rPr>
        <w:t xml:space="preserve"> observados o rito procedimental e a autoridade competente definidos na referida Lei.</w:t>
      </w:r>
    </w:p>
    <w:p w14:paraId="1F662A3F" w14:textId="77777777" w:rsidR="00026E04" w:rsidRPr="00F579D2"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11.5 - </w:t>
      </w:r>
      <w:r w:rsidRPr="00F579D2">
        <w:rPr>
          <w:rFonts w:ascii="Times New Roman" w:hAnsi="Times New Roman"/>
          <w:color w:val="000000"/>
        </w:rPr>
        <w:t xml:space="preserve"> A personalidade jurídica poderá ser desconsiderada sempre que utilizada com abuso do direito para facilitar, encobrir ou dissimular a prática dos atos ilícitos previstos nesta Lei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D6F8622" w14:textId="77777777" w:rsidR="00026E04" w:rsidRPr="00F579D2"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11.6 - </w:t>
      </w:r>
      <w:r w:rsidRPr="00F579D2">
        <w:rPr>
          <w:rFonts w:ascii="Times New Roman" w:hAnsi="Times New Roman"/>
          <w:color w:val="000000"/>
        </w:rPr>
        <w:t>Os órgãos e entidades dos Poderes Executivo, Legislativo e Judiciário de todos os entes federativos deverão, no prazo máximo 15 (quinze) dias úteis, contado da data de aplicação da sanção, informar e manter atualizados os dados relativos às sanções por eles aplicadas, para fins de publicidade no Cadastro Nacional de Empresas Inidôneas e Suspensas (</w:t>
      </w:r>
      <w:proofErr w:type="spellStart"/>
      <w:r w:rsidRPr="00F579D2">
        <w:rPr>
          <w:rFonts w:ascii="Times New Roman" w:hAnsi="Times New Roman"/>
          <w:color w:val="000000"/>
        </w:rPr>
        <w:t>Ceis</w:t>
      </w:r>
      <w:proofErr w:type="spellEnd"/>
      <w:r w:rsidRPr="00F579D2">
        <w:rPr>
          <w:rFonts w:ascii="Times New Roman" w:hAnsi="Times New Roman"/>
          <w:color w:val="000000"/>
        </w:rPr>
        <w:t>) e no Cadastro Nacional de Empresas Punidas (</w:t>
      </w:r>
      <w:proofErr w:type="spellStart"/>
      <w:r w:rsidRPr="00F579D2">
        <w:rPr>
          <w:rFonts w:ascii="Times New Roman" w:hAnsi="Times New Roman"/>
          <w:color w:val="000000"/>
        </w:rPr>
        <w:t>Cnep</w:t>
      </w:r>
      <w:proofErr w:type="spellEnd"/>
      <w:r w:rsidRPr="00F579D2">
        <w:rPr>
          <w:rFonts w:ascii="Times New Roman" w:hAnsi="Times New Roman"/>
          <w:color w:val="000000"/>
        </w:rPr>
        <w:t>), instituídos no âmbito do Poder Executivo federal.</w:t>
      </w:r>
    </w:p>
    <w:p w14:paraId="2A7998A0"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rPr>
        <w:t>Parágrafo único. Para fins de aplicação das sanções previstas nos i</w:t>
      </w:r>
      <w:hyperlink r:id="rId16" w:anchor="art156i" w:history="1">
        <w:r w:rsidRPr="00F579D2">
          <w:rPr>
            <w:rStyle w:val="Hyperlink"/>
            <w:rFonts w:ascii="Times New Roman" w:hAnsi="Times New Roman"/>
          </w:rPr>
          <w:t>ncisos I, II, III e IV do </w:t>
        </w:r>
        <w:r w:rsidRPr="00F579D2">
          <w:rPr>
            <w:rStyle w:val="Hyperlink"/>
            <w:rFonts w:ascii="Times New Roman" w:hAnsi="Times New Roman"/>
            <w:b/>
            <w:bCs/>
          </w:rPr>
          <w:t>caput</w:t>
        </w:r>
        <w:r w:rsidRPr="00F579D2">
          <w:rPr>
            <w:rStyle w:val="Hyperlink"/>
            <w:rFonts w:ascii="Times New Roman" w:hAnsi="Times New Roman"/>
          </w:rPr>
          <w:t> do art. 156 da Lei</w:t>
        </w:r>
      </w:hyperlink>
      <w:r>
        <w:rPr>
          <w:rFonts w:ascii="Times New Roman" w:hAnsi="Times New Roman"/>
        </w:rPr>
        <w:t xml:space="preserve"> 14.133/2021</w:t>
      </w:r>
      <w:r w:rsidRPr="00F579D2">
        <w:rPr>
          <w:rFonts w:ascii="Times New Roman" w:hAnsi="Times New Roman"/>
        </w:rPr>
        <w:t>, o Poder Executivo regulamentará a forma de</w:t>
      </w:r>
      <w:r w:rsidRPr="00F579D2">
        <w:rPr>
          <w:rFonts w:ascii="Times New Roman" w:hAnsi="Times New Roman"/>
          <w:color w:val="000000"/>
        </w:rPr>
        <w:t xml:space="preserve"> cômputo e as consequências da soma de diversas sanções aplicadas a uma mesma empresa e derivadas de contratos distintos.</w:t>
      </w:r>
    </w:p>
    <w:p w14:paraId="15E0F68A" w14:textId="77777777" w:rsidR="00026E04" w:rsidRPr="00F579D2"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11.7 - </w:t>
      </w:r>
      <w:r w:rsidRPr="00F579D2">
        <w:rPr>
          <w:rFonts w:ascii="Times New Roman" w:hAnsi="Times New Roman"/>
          <w:color w:val="000000"/>
        </w:rPr>
        <w:t xml:space="preserve"> O atraso injustificado na execução do contrato sujeitará o contratado a multa de mora, na forma </w:t>
      </w:r>
      <w:r w:rsidRPr="00F579D2">
        <w:rPr>
          <w:rFonts w:ascii="Times New Roman" w:hAnsi="Times New Roman"/>
          <w:color w:val="000000"/>
        </w:rPr>
        <w:lastRenderedPageBreak/>
        <w:t>prevista em edital ou em contrato.</w:t>
      </w:r>
    </w:p>
    <w:p w14:paraId="725EB963"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Parágrafo único. A aplicação de multa de mora não impedirá que a Administração a converta em compensatória e promova a extinção unilateral do contrato com a aplicação cumulada de outras sanções previstas nesta Lei.</w:t>
      </w:r>
    </w:p>
    <w:p w14:paraId="36FB0014" w14:textId="77777777" w:rsidR="00026E04" w:rsidRPr="00F579D2" w:rsidRDefault="00026E04" w:rsidP="00026E04">
      <w:pPr>
        <w:pStyle w:val="NormalWeb"/>
        <w:spacing w:before="0" w:after="0"/>
        <w:jc w:val="both"/>
        <w:rPr>
          <w:rFonts w:ascii="Times New Roman" w:hAnsi="Times New Roman"/>
          <w:color w:val="000000"/>
        </w:rPr>
      </w:pPr>
      <w:r>
        <w:rPr>
          <w:rFonts w:ascii="Times New Roman" w:hAnsi="Times New Roman"/>
          <w:color w:val="000000"/>
        </w:rPr>
        <w:t xml:space="preserve">11.8 - </w:t>
      </w:r>
      <w:r w:rsidRPr="00F579D2">
        <w:rPr>
          <w:rFonts w:ascii="Times New Roman" w:hAnsi="Times New Roman"/>
          <w:color w:val="000000"/>
        </w:rPr>
        <w:t>admitida a reabilitação do licitante ou contratado perante a própria autoridade que aplicou a penalidade, exigidos, cumulativamente:</w:t>
      </w:r>
    </w:p>
    <w:p w14:paraId="563ED582"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 - reparação integral do dano causado à Administração Pública;</w:t>
      </w:r>
    </w:p>
    <w:p w14:paraId="4391B8B0"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II - pagamento da multa;</w:t>
      </w:r>
    </w:p>
    <w:p w14:paraId="48671752"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III - transcurso do prazo mínimo de 1 (um) ano da aplicação da penalidade, no caso de impedimento de licitar e contratar, ou de 3 (três) anos da aplicação da penalidade, no caso de declaração de inidoneidade;</w:t>
      </w:r>
    </w:p>
    <w:p w14:paraId="35F68765"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IV - cumprimento das condições de reabilitação definidas no ato punitivo;</w:t>
      </w:r>
    </w:p>
    <w:p w14:paraId="4DB50907" w14:textId="77777777" w:rsidR="00026E04" w:rsidRPr="00F579D2" w:rsidRDefault="00026E04" w:rsidP="00026E04">
      <w:pPr>
        <w:pStyle w:val="NormalWeb"/>
        <w:spacing w:before="0" w:after="0"/>
        <w:jc w:val="both"/>
        <w:rPr>
          <w:rFonts w:ascii="Times New Roman" w:hAnsi="Times New Roman"/>
          <w:color w:val="000000"/>
        </w:rPr>
      </w:pPr>
      <w:r w:rsidRPr="00F579D2">
        <w:rPr>
          <w:rFonts w:ascii="Times New Roman" w:hAnsi="Times New Roman"/>
          <w:color w:val="000000"/>
        </w:rPr>
        <w:t>V - análise jurídica prévia, com posicionamento conclusivo quanto ao cumprimento dos requisitos definidos neste artigo.</w:t>
      </w:r>
    </w:p>
    <w:p w14:paraId="35283B7E" w14:textId="77777777" w:rsidR="00026E04" w:rsidRDefault="00026E04" w:rsidP="00026E04">
      <w:pPr>
        <w:pStyle w:val="NormalWeb"/>
        <w:spacing w:before="0" w:after="0"/>
        <w:jc w:val="both"/>
        <w:rPr>
          <w:rFonts w:ascii="Times New Roman" w:hAnsi="Times New Roman"/>
          <w:color w:val="000000"/>
        </w:rPr>
      </w:pPr>
      <w:r w:rsidRPr="00F579D2">
        <w:rPr>
          <w:rFonts w:ascii="Times New Roman" w:hAnsi="Times New Roman"/>
        </w:rPr>
        <w:t>Parágrafo único. A sanção pelas infrações previstas nos </w:t>
      </w:r>
      <w:hyperlink r:id="rId17" w:anchor="art155viii" w:history="1">
        <w:r w:rsidRPr="00F579D2">
          <w:rPr>
            <w:rStyle w:val="Hyperlink"/>
            <w:rFonts w:ascii="Times New Roman" w:hAnsi="Times New Roman"/>
          </w:rPr>
          <w:t>incisos VIII</w:t>
        </w:r>
      </w:hyperlink>
      <w:r w:rsidRPr="00F579D2">
        <w:rPr>
          <w:rFonts w:ascii="Times New Roman" w:hAnsi="Times New Roman"/>
        </w:rPr>
        <w:t> e </w:t>
      </w:r>
      <w:hyperlink r:id="rId18" w:anchor="art155xii" w:history="1">
        <w:r w:rsidRPr="00F579D2">
          <w:rPr>
            <w:rStyle w:val="Hyperlink"/>
            <w:rFonts w:ascii="Times New Roman" w:hAnsi="Times New Roman"/>
          </w:rPr>
          <w:t>XII do </w:t>
        </w:r>
        <w:r w:rsidRPr="00F579D2">
          <w:rPr>
            <w:rStyle w:val="Hyperlink"/>
            <w:rFonts w:ascii="Times New Roman" w:hAnsi="Times New Roman"/>
            <w:b/>
            <w:bCs/>
          </w:rPr>
          <w:t>caput</w:t>
        </w:r>
        <w:r w:rsidRPr="00F579D2">
          <w:rPr>
            <w:rStyle w:val="Hyperlink"/>
            <w:rFonts w:ascii="Times New Roman" w:hAnsi="Times New Roman"/>
          </w:rPr>
          <w:t> do art. 155 da Lei</w:t>
        </w:r>
      </w:hyperlink>
      <w:r>
        <w:rPr>
          <w:rFonts w:ascii="Times New Roman" w:hAnsi="Times New Roman"/>
        </w:rPr>
        <w:t xml:space="preserve"> 14.133/2021,</w:t>
      </w:r>
      <w:r w:rsidRPr="00F579D2">
        <w:rPr>
          <w:rFonts w:ascii="Times New Roman" w:hAnsi="Times New Roman"/>
        </w:rPr>
        <w:t> exigirá, como condição de reabilitação do licitante ou contratado, a implantação ou</w:t>
      </w:r>
      <w:r w:rsidRPr="00F579D2">
        <w:rPr>
          <w:rFonts w:ascii="Times New Roman" w:hAnsi="Times New Roman"/>
          <w:color w:val="000000"/>
        </w:rPr>
        <w:t xml:space="preserve"> aperfeiçoamento de programa de integridade pelo responsável.</w:t>
      </w:r>
    </w:p>
    <w:p w14:paraId="637F2477" w14:textId="77777777" w:rsidR="00026E04" w:rsidRDefault="00026E04" w:rsidP="00026E04">
      <w:pPr>
        <w:pBdr>
          <w:top w:val="single" w:sz="4" w:space="0" w:color="000000"/>
          <w:bottom w:val="single" w:sz="4" w:space="0" w:color="000000"/>
        </w:pBdr>
        <w:jc w:val="center"/>
        <w:rPr>
          <w:b/>
        </w:rPr>
      </w:pPr>
      <w:r w:rsidRPr="005D1F27">
        <w:rPr>
          <w:b/>
        </w:rPr>
        <w:t xml:space="preserve">CLÁUSULA DÉCIMA SEGUNDA - </w:t>
      </w:r>
      <w:r>
        <w:rPr>
          <w:b/>
        </w:rPr>
        <w:t>DO REAJUSTE</w:t>
      </w:r>
    </w:p>
    <w:p w14:paraId="1FA6E550" w14:textId="77777777" w:rsidR="00026E04" w:rsidRPr="00100E08" w:rsidRDefault="00026E04" w:rsidP="00026E04">
      <w:pPr>
        <w:jc w:val="both"/>
      </w:pPr>
      <w:r>
        <w:t>12</w:t>
      </w:r>
      <w:r w:rsidRPr="00100E08">
        <w:t xml:space="preserve">.1– Os valores consignados no contratado serão reajustados após 12(doze) meses de vigência a contar da data de assinatura, utilizando-se o índice do IGP-M/FGV ou IPCA ou INPC conforme legislação aplicável, sendo que será aplicado sempre o percentual mais vantajoso para a Administração; </w:t>
      </w:r>
    </w:p>
    <w:p w14:paraId="60B8001B" w14:textId="77777777" w:rsidR="00026E04" w:rsidRPr="008B38E6" w:rsidRDefault="00026E04" w:rsidP="00026E04">
      <w:pPr>
        <w:pStyle w:val="Corpodetexto"/>
        <w:rPr>
          <w:rFonts w:ascii="Times New Roman" w:hAnsi="Times New Roman"/>
        </w:rPr>
      </w:pPr>
      <w:r>
        <w:rPr>
          <w:rFonts w:ascii="Times New Roman" w:hAnsi="Times New Roman"/>
        </w:rPr>
        <w:t>12</w:t>
      </w:r>
      <w:r w:rsidRPr="008B38E6">
        <w:rPr>
          <w:rFonts w:ascii="Times New Roman" w:hAnsi="Times New Roman"/>
        </w:rPr>
        <w:t xml:space="preserve">.2 - Os valores consignados no Contrato poderão ser alterados, nos termos do §2º do artigo </w:t>
      </w:r>
      <w:proofErr w:type="gramStart"/>
      <w:r w:rsidRPr="008B38E6">
        <w:rPr>
          <w:rFonts w:ascii="Times New Roman" w:hAnsi="Times New Roman"/>
        </w:rPr>
        <w:t>104,  da</w:t>
      </w:r>
      <w:proofErr w:type="gramEnd"/>
      <w:r w:rsidRPr="008B38E6">
        <w:rPr>
          <w:rFonts w:ascii="Times New Roman" w:hAnsi="Times New Roman"/>
        </w:rPr>
        <w:t xml:space="preserve"> Lei 14.133/2021, desde que comprovado o desequilíbrio econômico-financeiro;</w:t>
      </w:r>
    </w:p>
    <w:p w14:paraId="0DE9080B" w14:textId="77777777" w:rsidR="00026E04" w:rsidRPr="008B38E6" w:rsidRDefault="00026E04" w:rsidP="00026E04">
      <w:pPr>
        <w:jc w:val="both"/>
      </w:pPr>
      <w:r>
        <w:t>12</w:t>
      </w:r>
      <w:r w:rsidRPr="008B38E6">
        <w:t>.3 – O reequilíbrio econômico-financeiro deverá ser solicitado antes da remessa da ordem de fornecimento.</w:t>
      </w:r>
    </w:p>
    <w:p w14:paraId="3FE6479E" w14:textId="77777777" w:rsidR="00026E04" w:rsidRPr="008B38E6" w:rsidRDefault="00026E04" w:rsidP="00026E04">
      <w:pPr>
        <w:jc w:val="both"/>
      </w:pPr>
      <w:r>
        <w:t>12</w:t>
      </w:r>
      <w:r w:rsidRPr="008B38E6">
        <w:t>.4 – Para a solicitação e comprovação do reequilíbrio econômico-financeiro a Adjudicatária ou Contratada deverá:</w:t>
      </w:r>
    </w:p>
    <w:p w14:paraId="00564607" w14:textId="77777777" w:rsidR="00026E04" w:rsidRPr="008B38E6" w:rsidRDefault="00026E04" w:rsidP="00026E04">
      <w:pPr>
        <w:jc w:val="both"/>
      </w:pPr>
      <w:r w:rsidRPr="008B38E6">
        <w:t>a) indicar o item para o qual pretende a aplicação do reequilíbrio econômico-financeiro, da forma que se encontra no Contrato, com descrição completa e número do item;</w:t>
      </w:r>
    </w:p>
    <w:p w14:paraId="08C934EA" w14:textId="77777777" w:rsidR="00026E04" w:rsidRPr="008B38E6" w:rsidRDefault="00026E04" w:rsidP="00026E04">
      <w:pPr>
        <w:jc w:val="both"/>
      </w:pPr>
      <w:r w:rsidRPr="008B38E6">
        <w:t>b) apresentar nota(s) fiscal(</w:t>
      </w:r>
      <w:proofErr w:type="spellStart"/>
      <w:r w:rsidRPr="008B38E6">
        <w:t>is</w:t>
      </w:r>
      <w:proofErr w:type="spellEnd"/>
      <w:r w:rsidRPr="008B38E6">
        <w:t>) emitida(s) em data próxima à apresentação da proposta e outra de emissão atual (data de solicitação do reequilíbrio econômico-financeiro);</w:t>
      </w:r>
    </w:p>
    <w:p w14:paraId="29FFBB98" w14:textId="77777777" w:rsidR="00026E04" w:rsidRPr="008B38E6" w:rsidRDefault="00026E04" w:rsidP="00026E04">
      <w:pPr>
        <w:jc w:val="both"/>
      </w:pPr>
      <w:r w:rsidRPr="008B38E6">
        <w:t>c)Indicar o valor que pretende receber a título de reequilíbrio econômico-financeiro;</w:t>
      </w:r>
    </w:p>
    <w:p w14:paraId="52CC7C1E" w14:textId="77777777" w:rsidR="00026E04" w:rsidRPr="008B38E6" w:rsidRDefault="00026E04" w:rsidP="00026E04">
      <w:pPr>
        <w:jc w:val="both"/>
      </w:pPr>
      <w:r w:rsidRPr="008B38E6">
        <w:t>d)Sem a apresentação das informações indicadas nas alíneas “a”, “b” e “c”, a solicitação de reequilíbrio econômico-financeiro não poderá ser analisada por falta de elementos essenciais.</w:t>
      </w:r>
    </w:p>
    <w:p w14:paraId="09C2678D" w14:textId="77777777" w:rsidR="00026E04" w:rsidRPr="008B38E6" w:rsidRDefault="00026E04" w:rsidP="00026E04">
      <w:pPr>
        <w:jc w:val="both"/>
      </w:pPr>
      <w:proofErr w:type="gramStart"/>
      <w:r w:rsidRPr="008B38E6">
        <w:t>e)O</w:t>
      </w:r>
      <w:proofErr w:type="gramEnd"/>
      <w:r w:rsidRPr="008B38E6">
        <w:t xml:space="preserve"> reequilíbrio econômico-financeiro será concedido mediante aplicação do percentual de lucro auferido na data de apresentaçã</w:t>
      </w:r>
      <w:bookmarkStart w:id="1" w:name="_GoBack"/>
      <w:bookmarkEnd w:id="1"/>
      <w:r w:rsidRPr="008B38E6">
        <w:t>o da proposta acrescido do valor atual de compra do produto ou pela variação entre a nota fiscal de compra anterior e a nota fiscal atual que comprovem a compra do produto pela Contratada ou pelo preço médio apurado mediante coleta de orçamentos, como determina o inciso XXI, do artigo 37 da Constituição Federal.</w:t>
      </w:r>
    </w:p>
    <w:p w14:paraId="020B4386" w14:textId="77777777" w:rsidR="00026E04" w:rsidRPr="008B38E6" w:rsidRDefault="00026E04" w:rsidP="00026E04">
      <w:pPr>
        <w:jc w:val="both"/>
      </w:pPr>
      <w:proofErr w:type="gramStart"/>
      <w:r w:rsidRPr="008B38E6">
        <w:t>f)Sempre</w:t>
      </w:r>
      <w:proofErr w:type="gramEnd"/>
      <w:r w:rsidRPr="008B38E6">
        <w:t xml:space="preserve"> será aplicado o percentual mais favorável para a Administração.</w:t>
      </w:r>
    </w:p>
    <w:p w14:paraId="052A211C" w14:textId="77777777" w:rsidR="00026E04" w:rsidRDefault="00026E04" w:rsidP="00026E04">
      <w:pPr>
        <w:pBdr>
          <w:top w:val="single" w:sz="4" w:space="0" w:color="000000"/>
          <w:bottom w:val="single" w:sz="4" w:space="0" w:color="000000"/>
        </w:pBdr>
        <w:jc w:val="center"/>
        <w:rPr>
          <w:b/>
        </w:rPr>
      </w:pPr>
      <w:r w:rsidRPr="005D1F27">
        <w:rPr>
          <w:b/>
        </w:rPr>
        <w:t xml:space="preserve">CLÁUSULA DÉCIMA </w:t>
      </w:r>
      <w:r>
        <w:rPr>
          <w:b/>
        </w:rPr>
        <w:t>TERCEIRA</w:t>
      </w:r>
      <w:r w:rsidRPr="005D1F27">
        <w:rPr>
          <w:b/>
        </w:rPr>
        <w:t xml:space="preserve"> - </w:t>
      </w:r>
      <w:r>
        <w:rPr>
          <w:b/>
        </w:rPr>
        <w:t>DO FORO</w:t>
      </w:r>
    </w:p>
    <w:p w14:paraId="3C44CFD8" w14:textId="77777777" w:rsidR="00026E04" w:rsidRDefault="00026E04" w:rsidP="00026E04">
      <w:pPr>
        <w:jc w:val="both"/>
      </w:pPr>
      <w:r>
        <w:t>13.1- As partes elegem o foro da comarca de São Francisco</w:t>
      </w:r>
      <w:r w:rsidRPr="00D7562D">
        <w:t>/</w:t>
      </w:r>
      <w:r>
        <w:t xml:space="preserve">MG, como o único competente para dirimir quaisquer dúvidas oriundas deste Contrato, com expressa renúncia de qualquer outro, por mais privilegiado que seja. </w:t>
      </w:r>
    </w:p>
    <w:p w14:paraId="36E6636F" w14:textId="77777777" w:rsidR="00026E04" w:rsidRDefault="00026E04" w:rsidP="00026E04">
      <w:pPr>
        <w:jc w:val="both"/>
      </w:pPr>
      <w:r>
        <w:t xml:space="preserve">13.2- E por estarem assim justos e contratados, assinam o presente instrumento em 02 (duas) vias de igual teor e para um só fim de direito, na presença das testemunhas adiante nomeadas, que a tudo assistiram, na forma da lei. </w:t>
      </w:r>
    </w:p>
    <w:p w14:paraId="3F8158F0" w14:textId="77777777" w:rsidR="00026E04" w:rsidRDefault="00026E04" w:rsidP="00026E04"/>
    <w:p w14:paraId="603DD131" w14:textId="77777777" w:rsidR="00026E04" w:rsidRPr="008C7206" w:rsidRDefault="00026E04" w:rsidP="00026E04">
      <w:pPr>
        <w:rPr>
          <w:color w:val="FF0000"/>
        </w:rPr>
      </w:pPr>
      <w:r w:rsidRPr="008C7206">
        <w:rPr>
          <w:color w:val="FF0000"/>
        </w:rPr>
        <w:t>Icaraí de Minas /</w:t>
      </w:r>
      <w:proofErr w:type="gramStart"/>
      <w:r w:rsidRPr="008C7206">
        <w:rPr>
          <w:color w:val="FF0000"/>
        </w:rPr>
        <w:t>MG,......</w:t>
      </w:r>
      <w:proofErr w:type="gramEnd"/>
      <w:r w:rsidRPr="008C7206">
        <w:rPr>
          <w:color w:val="FF0000"/>
        </w:rPr>
        <w:t xml:space="preserve"> de ......... de 2024.</w:t>
      </w:r>
    </w:p>
    <w:p w14:paraId="3E8F351E" w14:textId="77777777" w:rsidR="00026E04" w:rsidRDefault="00026E04" w:rsidP="00026E04"/>
    <w:p w14:paraId="16F5A474" w14:textId="77777777" w:rsidR="00026E04" w:rsidRDefault="00026E04" w:rsidP="00026E04">
      <w:r>
        <w:t xml:space="preserve">PELO CONTRATANTE: </w:t>
      </w:r>
      <w:r>
        <w:tab/>
      </w:r>
      <w:proofErr w:type="spellStart"/>
      <w:r>
        <w:t>Gonsalo</w:t>
      </w:r>
      <w:proofErr w:type="spellEnd"/>
      <w:r>
        <w:t xml:space="preserve"> </w:t>
      </w:r>
      <w:proofErr w:type="spellStart"/>
      <w:r>
        <w:t>Antonio</w:t>
      </w:r>
      <w:proofErr w:type="spellEnd"/>
      <w:r>
        <w:t xml:space="preserve"> Mendes de Magalhaes.</w:t>
      </w:r>
    </w:p>
    <w:p w14:paraId="68B2C6D6" w14:textId="77777777" w:rsidR="00026E04" w:rsidRDefault="00026E04" w:rsidP="00026E04">
      <w:r>
        <w:t xml:space="preserve">                                                Prefeito Municipal</w:t>
      </w:r>
    </w:p>
    <w:p w14:paraId="2D82F1A2" w14:textId="77777777" w:rsidR="00026E04" w:rsidRDefault="00026E04" w:rsidP="00026E04"/>
    <w:p w14:paraId="137CB14A" w14:textId="77777777" w:rsidR="00026E04" w:rsidRDefault="00026E04" w:rsidP="00026E04">
      <w:r>
        <w:t>PELA CONTRATADA:</w:t>
      </w:r>
      <w:r>
        <w:tab/>
      </w:r>
      <w:r w:rsidRPr="008C7206">
        <w:rPr>
          <w:color w:val="FF0000"/>
        </w:rPr>
        <w:t>................................................</w:t>
      </w:r>
    </w:p>
    <w:p w14:paraId="31AA2AC4" w14:textId="77777777" w:rsidR="00026E04" w:rsidRDefault="00026E04" w:rsidP="00026E04"/>
    <w:p w14:paraId="68377499" w14:textId="77777777" w:rsidR="00026E04" w:rsidRDefault="00026E04" w:rsidP="00026E04">
      <w:r>
        <w:t xml:space="preserve">TESTEMUNHAS: </w:t>
      </w:r>
    </w:p>
    <w:p w14:paraId="3280F1CB" w14:textId="77777777" w:rsidR="00026E04" w:rsidRDefault="00026E04" w:rsidP="00026E04"/>
    <w:p w14:paraId="17C8B4EB" w14:textId="77777777" w:rsidR="00026E04" w:rsidRDefault="00026E04" w:rsidP="00026E04">
      <w:r>
        <w:t xml:space="preserve">NOME: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9D14961" w14:textId="77777777" w:rsidR="00026E04" w:rsidRDefault="00026E04" w:rsidP="00026E04">
      <w:r>
        <w:t xml:space="preserve">CPF: </w:t>
      </w:r>
      <w:r>
        <w:rPr>
          <w:u w:val="single"/>
        </w:rPr>
        <w:tab/>
      </w:r>
      <w:r>
        <w:rPr>
          <w:u w:val="single"/>
        </w:rPr>
        <w:tab/>
      </w:r>
      <w:r>
        <w:rPr>
          <w:u w:val="single"/>
        </w:rPr>
        <w:tab/>
      </w:r>
      <w:r>
        <w:rPr>
          <w:u w:val="single"/>
        </w:rPr>
        <w:tab/>
      </w:r>
      <w:r>
        <w:rPr>
          <w:u w:val="single"/>
        </w:rPr>
        <w:tab/>
      </w:r>
      <w:r>
        <w:rPr>
          <w:u w:val="single"/>
        </w:rPr>
        <w:tab/>
      </w:r>
      <w:r>
        <w:t xml:space="preserve">                                              </w:t>
      </w:r>
    </w:p>
    <w:p w14:paraId="3CF8D5F2" w14:textId="77777777" w:rsidR="00026E04" w:rsidRDefault="00026E04" w:rsidP="00026E04">
      <w:r>
        <w:t xml:space="preserve">NOME: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134783C" w14:textId="77777777" w:rsidR="00026E04" w:rsidRDefault="00026E04" w:rsidP="00026E04">
      <w:r>
        <w:t xml:space="preserve">CPF: </w:t>
      </w:r>
      <w:r>
        <w:rPr>
          <w:u w:val="single"/>
        </w:rPr>
        <w:tab/>
      </w:r>
      <w:r>
        <w:rPr>
          <w:u w:val="single"/>
        </w:rPr>
        <w:tab/>
      </w:r>
      <w:r>
        <w:rPr>
          <w:u w:val="single"/>
        </w:rPr>
        <w:tab/>
      </w:r>
      <w:r>
        <w:rPr>
          <w:u w:val="single"/>
        </w:rPr>
        <w:tab/>
      </w:r>
      <w:r>
        <w:rPr>
          <w:u w:val="single"/>
        </w:rPr>
        <w:tab/>
      </w:r>
      <w:r>
        <w:rPr>
          <w:u w:val="single"/>
        </w:rPr>
        <w:tab/>
      </w:r>
    </w:p>
    <w:p w14:paraId="46589E3B" w14:textId="77777777" w:rsidR="00A07792" w:rsidRDefault="00A07792"/>
    <w:sectPr w:rsidR="00A07792" w:rsidSect="00EE272C">
      <w:headerReference w:type="default" r:id="rId19"/>
      <w:footerReference w:type="default" r:id="rId20"/>
      <w:pgSz w:w="11906" w:h="16838"/>
      <w:pgMar w:top="1417" w:right="991" w:bottom="1417" w:left="1134" w:header="568" w:footer="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44A5F0" w14:textId="77777777" w:rsidR="00026E04" w:rsidRDefault="00026E04" w:rsidP="00026E04">
      <w:r>
        <w:separator/>
      </w:r>
    </w:p>
  </w:endnote>
  <w:endnote w:type="continuationSeparator" w:id="0">
    <w:p w14:paraId="6F0E5064" w14:textId="77777777" w:rsidR="00026E04" w:rsidRDefault="00026E04" w:rsidP="0002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4472272"/>
      <w:docPartObj>
        <w:docPartGallery w:val="Page Numbers (Bottom of Page)"/>
        <w:docPartUnique/>
      </w:docPartObj>
    </w:sdtPr>
    <w:sdtEndPr/>
    <w:sdtContent>
      <w:p w14:paraId="3A1C125D" w14:textId="19D5742B" w:rsidR="00EE272C" w:rsidRDefault="00EE272C">
        <w:pPr>
          <w:pStyle w:val="Rodap"/>
          <w:jc w:val="right"/>
        </w:pPr>
        <w:r>
          <w:fldChar w:fldCharType="begin"/>
        </w:r>
        <w:r>
          <w:instrText>PAGE   \* MERGEFORMAT</w:instrText>
        </w:r>
        <w:r>
          <w:fldChar w:fldCharType="separate"/>
        </w:r>
        <w:r w:rsidR="008C7206">
          <w:rPr>
            <w:noProof/>
          </w:rPr>
          <w:t>12</w:t>
        </w:r>
        <w:r>
          <w:fldChar w:fldCharType="end"/>
        </w:r>
      </w:p>
    </w:sdtContent>
  </w:sdt>
  <w:p w14:paraId="0CF24A46" w14:textId="77777777" w:rsidR="00EE272C" w:rsidRDefault="00EE272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A3ED10" w14:textId="77777777" w:rsidR="00026E04" w:rsidRDefault="00026E04" w:rsidP="00026E04">
      <w:r>
        <w:separator/>
      </w:r>
    </w:p>
  </w:footnote>
  <w:footnote w:type="continuationSeparator" w:id="0">
    <w:p w14:paraId="5D5E4B19" w14:textId="77777777" w:rsidR="00026E04" w:rsidRDefault="00026E04" w:rsidP="00026E04">
      <w:r>
        <w:continuationSeparator/>
      </w:r>
    </w:p>
  </w:footnote>
  <w:footnote w:id="1">
    <w:p w14:paraId="44F56F09" w14:textId="77777777" w:rsidR="00026E04" w:rsidRPr="00830A2D" w:rsidRDefault="00026E04" w:rsidP="00026E04">
      <w:pPr>
        <w:pStyle w:val="Nivel2"/>
        <w:numPr>
          <w:ilvl w:val="0"/>
          <w:numId w:val="0"/>
        </w:numPr>
        <w:spacing w:before="0" w:after="0" w:line="240" w:lineRule="auto"/>
        <w:rPr>
          <w:rFonts w:ascii="Times New Roman" w:hAnsi="Times New Roman" w:cs="Times New Roman"/>
          <w:lang w:eastAsia="en-US"/>
        </w:rPr>
      </w:pPr>
      <w:r w:rsidRPr="00830A2D">
        <w:rPr>
          <w:rStyle w:val="Refdenotaderodap"/>
          <w:rFonts w:ascii="Times New Roman" w:eastAsia="Arial Unicode MS" w:hAnsi="Times New Roman" w:cs="Times New Roman"/>
        </w:rPr>
        <w:footnoteRef/>
      </w:r>
      <w:hyperlink r:id="rId1" w:anchor="art140">
        <w:r w:rsidRPr="00830A2D">
          <w:rPr>
            <w:rStyle w:val="Hyperlink"/>
            <w:rFonts w:ascii="Times New Roman" w:hAnsi="Times New Roman"/>
            <w:color w:val="auto"/>
            <w:lang w:eastAsia="en-US"/>
          </w:rPr>
          <w:t xml:space="preserve">Art. 140, I, </w:t>
        </w:r>
        <w:proofErr w:type="gramStart"/>
        <w:r w:rsidRPr="00830A2D">
          <w:rPr>
            <w:rStyle w:val="Hyperlink"/>
            <w:rFonts w:ascii="Times New Roman" w:hAnsi="Times New Roman"/>
            <w:color w:val="auto"/>
            <w:lang w:eastAsia="en-US"/>
          </w:rPr>
          <w:t>a ,</w:t>
        </w:r>
        <w:proofErr w:type="gramEnd"/>
        <w:r w:rsidRPr="00830A2D">
          <w:rPr>
            <w:rStyle w:val="Hyperlink"/>
            <w:rFonts w:ascii="Times New Roman" w:hAnsi="Times New Roman"/>
            <w:color w:val="auto"/>
            <w:lang w:eastAsia="en-US"/>
          </w:rPr>
          <w:t xml:space="preserve"> da Lei nº 14.133</w:t>
        </w:r>
      </w:hyperlink>
      <w:r w:rsidRPr="00830A2D">
        <w:rPr>
          <w:rFonts w:ascii="Times New Roman" w:hAnsi="Times New Roman" w:cs="Times New Roman"/>
          <w:color w:val="auto"/>
          <w:lang w:eastAsia="en-US"/>
        </w:rPr>
        <w:t xml:space="preserve"> e </w:t>
      </w:r>
      <w:hyperlink r:id="rId2" w:anchor="art22">
        <w:proofErr w:type="spellStart"/>
        <w:r w:rsidRPr="00830A2D">
          <w:rPr>
            <w:rStyle w:val="Hyperlink"/>
            <w:rFonts w:ascii="Times New Roman" w:hAnsi="Times New Roman"/>
            <w:color w:val="auto"/>
            <w:lang w:eastAsia="en-US"/>
          </w:rPr>
          <w:t>Arts</w:t>
        </w:r>
        <w:proofErr w:type="spellEnd"/>
        <w:r w:rsidRPr="00830A2D">
          <w:rPr>
            <w:rStyle w:val="Hyperlink"/>
            <w:rFonts w:ascii="Times New Roman" w:hAnsi="Times New Roman"/>
            <w:color w:val="auto"/>
            <w:lang w:eastAsia="en-US"/>
          </w:rPr>
          <w:t>. 22, X e 23, X do Decreto nº 11.246, de 2022</w:t>
        </w:r>
      </w:hyperlink>
      <w:r w:rsidRPr="00830A2D">
        <w:rPr>
          <w:rFonts w:ascii="Times New Roman" w:hAnsi="Times New Roman" w:cs="Times New Roman"/>
          <w:lang w:eastAsia="en-US"/>
        </w:rPr>
        <w:t xml:space="preserve">. </w:t>
      </w:r>
    </w:p>
    <w:p w14:paraId="16B192ED" w14:textId="77777777" w:rsidR="00026E04" w:rsidRDefault="00026E04" w:rsidP="00026E04">
      <w:pPr>
        <w:pStyle w:val="Textodenotaderodap"/>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9BE6F" w14:textId="04F322AF" w:rsidR="00026E04" w:rsidRDefault="00026E04">
    <w:pPr>
      <w:pStyle w:val="Cabealho"/>
    </w:pPr>
    <w:bookmarkStart w:id="2" w:name="_Hlk65230922"/>
    <w:bookmarkStart w:id="3" w:name="_Hlk65230923"/>
    <w:r>
      <w:t xml:space="preserve">             </w:t>
    </w:r>
    <w:r w:rsidRPr="00B136FF">
      <w:rPr>
        <w:noProof/>
        <w:color w:val="000000"/>
      </w:rPr>
      <w:drawing>
        <wp:inline distT="0" distB="0" distL="0" distR="0" wp14:anchorId="0ABCB536" wp14:editId="55A9B28F">
          <wp:extent cx="5400040" cy="1038225"/>
          <wp:effectExtent l="0" t="0" r="0" b="9525"/>
          <wp:docPr id="78140000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038225"/>
                  </a:xfrm>
                  <a:prstGeom prst="rect">
                    <a:avLst/>
                  </a:prstGeom>
                  <a:noFill/>
                  <a:ln>
                    <a:noFill/>
                  </a:ln>
                </pic:spPr>
              </pic:pic>
            </a:graphicData>
          </a:graphic>
        </wp:inline>
      </w:drawing>
    </w:r>
    <w:bookmarkEnd w:id="2"/>
    <w:bookmarkEnd w:id="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D7788"/>
    <w:multiLevelType w:val="hybridMultilevel"/>
    <w:tmpl w:val="DEFAC5E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5891017"/>
    <w:multiLevelType w:val="hybridMultilevel"/>
    <w:tmpl w:val="D31435A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80F4AB9"/>
    <w:multiLevelType w:val="multilevel"/>
    <w:tmpl w:val="7F4ADB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9575093"/>
    <w:multiLevelType w:val="hybridMultilevel"/>
    <w:tmpl w:val="BE32158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26A7EF1"/>
    <w:multiLevelType w:val="hybridMultilevel"/>
    <w:tmpl w:val="5EE8627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05E45FC"/>
    <w:multiLevelType w:val="hybridMultilevel"/>
    <w:tmpl w:val="972A8B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08D6CD5"/>
    <w:multiLevelType w:val="hybridMultilevel"/>
    <w:tmpl w:val="10D8AAF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65A250F9"/>
    <w:multiLevelType w:val="multilevel"/>
    <w:tmpl w:val="658C169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7"/>
  </w:num>
  <w:num w:numId="4">
    <w:abstractNumId w:val="5"/>
  </w:num>
  <w:num w:numId="5">
    <w:abstractNumId w:val="4"/>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E04"/>
    <w:rsid w:val="00026E04"/>
    <w:rsid w:val="000D0D09"/>
    <w:rsid w:val="00360B8A"/>
    <w:rsid w:val="00372078"/>
    <w:rsid w:val="00401E16"/>
    <w:rsid w:val="005129C6"/>
    <w:rsid w:val="007F11E8"/>
    <w:rsid w:val="008068BA"/>
    <w:rsid w:val="008C7206"/>
    <w:rsid w:val="00A07792"/>
    <w:rsid w:val="00EE27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3EF5B"/>
  <w15:chartTrackingRefBased/>
  <w15:docId w15:val="{DF08F3F8-403F-4B6F-94C9-F514B5883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6E04"/>
    <w:pPr>
      <w:suppressAutoHyphens/>
      <w:autoSpaceDN w:val="0"/>
      <w:spacing w:after="0" w:line="240" w:lineRule="auto"/>
      <w:textAlignment w:val="baseline"/>
    </w:pPr>
    <w:rPr>
      <w:rFonts w:ascii="Times New Roman" w:eastAsia="Times New Roman" w:hAnsi="Times New Roman" w:cs="Times New Roman"/>
      <w:kern w:val="0"/>
      <w:sz w:val="24"/>
      <w:szCs w:val="24"/>
      <w:lang w:eastAsia="pt-BR"/>
      <w14:ligatures w14:val="none"/>
    </w:rPr>
  </w:style>
  <w:style w:type="paragraph" w:styleId="Ttulo1">
    <w:name w:val="heading 1"/>
    <w:basedOn w:val="Normal"/>
    <w:next w:val="Normal"/>
    <w:link w:val="Ttulo1Char"/>
    <w:uiPriority w:val="9"/>
    <w:qFormat/>
    <w:rsid w:val="00026E0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notaderodap">
    <w:name w:val="footnote reference"/>
    <w:unhideWhenUsed/>
    <w:rsid w:val="00026E04"/>
    <w:rPr>
      <w:vertAlign w:val="superscript"/>
    </w:rPr>
  </w:style>
  <w:style w:type="character" w:styleId="Hyperlink">
    <w:name w:val="Hyperlink"/>
    <w:rsid w:val="00026E04"/>
    <w:rPr>
      <w:color w:val="0000FF"/>
      <w:u w:val="single"/>
    </w:rPr>
  </w:style>
  <w:style w:type="paragraph" w:styleId="Corpodetexto">
    <w:name w:val="Body Text"/>
    <w:basedOn w:val="Normal"/>
    <w:link w:val="CorpodetextoChar"/>
    <w:rsid w:val="00026E04"/>
    <w:pPr>
      <w:autoSpaceDE w:val="0"/>
      <w:jc w:val="both"/>
    </w:pPr>
    <w:rPr>
      <w:rFonts w:ascii="Book Antiqua" w:hAnsi="Book Antiqua"/>
    </w:rPr>
  </w:style>
  <w:style w:type="character" w:customStyle="1" w:styleId="CorpodetextoChar">
    <w:name w:val="Corpo de texto Char"/>
    <w:basedOn w:val="Fontepargpadro"/>
    <w:link w:val="Corpodetexto"/>
    <w:rsid w:val="00026E04"/>
    <w:rPr>
      <w:rFonts w:ascii="Book Antiqua" w:eastAsia="Times New Roman" w:hAnsi="Book Antiqua" w:cs="Times New Roman"/>
      <w:kern w:val="0"/>
      <w:sz w:val="24"/>
      <w:szCs w:val="24"/>
      <w:lang w:eastAsia="pt-BR"/>
      <w14:ligatures w14:val="none"/>
    </w:rPr>
  </w:style>
  <w:style w:type="paragraph" w:styleId="NormalWeb">
    <w:name w:val="Normal (Web)"/>
    <w:basedOn w:val="Normal"/>
    <w:link w:val="NormalWebChar"/>
    <w:uiPriority w:val="99"/>
    <w:rsid w:val="00026E04"/>
    <w:pPr>
      <w:widowControl w:val="0"/>
      <w:autoSpaceDE w:val="0"/>
      <w:spacing w:before="100" w:after="100"/>
    </w:pPr>
    <w:rPr>
      <w:rFonts w:ascii="Book Antiqua" w:hAnsi="Book Antiqua"/>
    </w:rPr>
  </w:style>
  <w:style w:type="paragraph" w:styleId="Corpodetexto3">
    <w:name w:val="Body Text 3"/>
    <w:basedOn w:val="Normal"/>
    <w:link w:val="Corpodetexto3Char"/>
    <w:rsid w:val="00026E04"/>
    <w:pPr>
      <w:autoSpaceDE w:val="0"/>
      <w:jc w:val="center"/>
    </w:pPr>
    <w:rPr>
      <w:rFonts w:ascii="Book Antiqua" w:hAnsi="Book Antiqua"/>
      <w:b/>
      <w:bCs/>
      <w:sz w:val="40"/>
      <w:szCs w:val="40"/>
      <w:u w:val="single"/>
    </w:rPr>
  </w:style>
  <w:style w:type="character" w:customStyle="1" w:styleId="Corpodetexto3Char">
    <w:name w:val="Corpo de texto 3 Char"/>
    <w:basedOn w:val="Fontepargpadro"/>
    <w:link w:val="Corpodetexto3"/>
    <w:rsid w:val="00026E04"/>
    <w:rPr>
      <w:rFonts w:ascii="Book Antiqua" w:eastAsia="Times New Roman" w:hAnsi="Book Antiqua" w:cs="Times New Roman"/>
      <w:b/>
      <w:bCs/>
      <w:kern w:val="0"/>
      <w:sz w:val="40"/>
      <w:szCs w:val="40"/>
      <w:u w:val="single"/>
      <w:lang w:eastAsia="pt-BR"/>
      <w14:ligatures w14:val="none"/>
    </w:rPr>
  </w:style>
  <w:style w:type="paragraph" w:styleId="Textodenotaderodap">
    <w:name w:val="footnote text"/>
    <w:basedOn w:val="Normal"/>
    <w:link w:val="TextodenotaderodapChar"/>
    <w:unhideWhenUsed/>
    <w:rsid w:val="00026E04"/>
    <w:pPr>
      <w:suppressAutoHyphens w:val="0"/>
      <w:autoSpaceDN/>
      <w:textAlignment w:val="auto"/>
    </w:pPr>
    <w:rPr>
      <w:sz w:val="20"/>
      <w:szCs w:val="20"/>
    </w:rPr>
  </w:style>
  <w:style w:type="character" w:customStyle="1" w:styleId="TextodenotaderodapChar">
    <w:name w:val="Texto de nota de rodapé Char"/>
    <w:basedOn w:val="Fontepargpadro"/>
    <w:link w:val="Textodenotaderodap"/>
    <w:rsid w:val="00026E04"/>
    <w:rPr>
      <w:rFonts w:ascii="Times New Roman" w:eastAsia="Times New Roman" w:hAnsi="Times New Roman" w:cs="Times New Roman"/>
      <w:kern w:val="0"/>
      <w:sz w:val="20"/>
      <w:szCs w:val="20"/>
      <w:lang w:eastAsia="pt-BR"/>
      <w14:ligatures w14:val="none"/>
    </w:rPr>
  </w:style>
  <w:style w:type="paragraph" w:styleId="Recuodecorpodetexto">
    <w:name w:val="Body Text Indent"/>
    <w:basedOn w:val="Normal"/>
    <w:link w:val="RecuodecorpodetextoChar"/>
    <w:rsid w:val="00026E04"/>
    <w:pPr>
      <w:ind w:firstLine="1440"/>
      <w:jc w:val="both"/>
    </w:pPr>
    <w:rPr>
      <w:szCs w:val="20"/>
    </w:rPr>
  </w:style>
  <w:style w:type="character" w:customStyle="1" w:styleId="RecuodecorpodetextoChar">
    <w:name w:val="Recuo de corpo de texto Char"/>
    <w:basedOn w:val="Fontepargpadro"/>
    <w:link w:val="Recuodecorpodetexto"/>
    <w:rsid w:val="00026E04"/>
    <w:rPr>
      <w:rFonts w:ascii="Times New Roman" w:eastAsia="Times New Roman" w:hAnsi="Times New Roman" w:cs="Times New Roman"/>
      <w:kern w:val="0"/>
      <w:sz w:val="24"/>
      <w:szCs w:val="20"/>
      <w:lang w:eastAsia="pt-BR"/>
      <w14:ligatures w14:val="none"/>
    </w:rPr>
  </w:style>
  <w:style w:type="paragraph" w:styleId="PargrafodaLista">
    <w:name w:val="List Paragraph"/>
    <w:aliases w:val="Tabela,Parágrafo da Lista11,Subtítulo Projeto Básico,Parágrafo da Lista111,List Paragraph1,item 3 elementos,Segundo,Lista Itens,List Paragraph,Texto,Lista Paragrafo em Preto,List I Paragraph"/>
    <w:basedOn w:val="Normal"/>
    <w:link w:val="PargrafodaListaChar"/>
    <w:uiPriority w:val="34"/>
    <w:qFormat/>
    <w:rsid w:val="00026E04"/>
    <w:pPr>
      <w:ind w:left="720"/>
    </w:p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List Paragraph Char,Texto Char,Lista Paragrafo em Preto Char"/>
    <w:link w:val="PargrafodaLista"/>
    <w:uiPriority w:val="34"/>
    <w:qFormat/>
    <w:locked/>
    <w:rsid w:val="00026E04"/>
    <w:rPr>
      <w:rFonts w:ascii="Times New Roman" w:eastAsia="Times New Roman" w:hAnsi="Times New Roman" w:cs="Times New Roman"/>
      <w:kern w:val="0"/>
      <w:sz w:val="24"/>
      <w:szCs w:val="24"/>
      <w:lang w:eastAsia="pt-BR"/>
      <w14:ligatures w14:val="none"/>
    </w:rPr>
  </w:style>
  <w:style w:type="character" w:customStyle="1" w:styleId="NormalWebChar">
    <w:name w:val="Normal (Web) Char"/>
    <w:link w:val="NormalWeb"/>
    <w:uiPriority w:val="99"/>
    <w:locked/>
    <w:rsid w:val="00026E04"/>
    <w:rPr>
      <w:rFonts w:ascii="Book Antiqua" w:eastAsia="Times New Roman" w:hAnsi="Book Antiqua" w:cs="Times New Roman"/>
      <w:kern w:val="0"/>
      <w:sz w:val="24"/>
      <w:szCs w:val="24"/>
      <w:lang w:eastAsia="pt-BR"/>
      <w14:ligatures w14:val="none"/>
    </w:rPr>
  </w:style>
  <w:style w:type="paragraph" w:customStyle="1" w:styleId="Nivel01">
    <w:name w:val="Nivel 01"/>
    <w:basedOn w:val="Ttulo1"/>
    <w:next w:val="Normal"/>
    <w:qFormat/>
    <w:rsid w:val="00026E04"/>
    <w:pPr>
      <w:numPr>
        <w:numId w:val="1"/>
      </w:numPr>
      <w:tabs>
        <w:tab w:val="left" w:pos="0"/>
        <w:tab w:val="num" w:pos="360"/>
      </w:tabs>
      <w:suppressAutoHyphens w:val="0"/>
      <w:autoSpaceDN/>
      <w:spacing w:before="120" w:afterLines="120" w:after="288" w:line="312" w:lineRule="auto"/>
      <w:ind w:left="0" w:firstLine="0"/>
      <w:jc w:val="both"/>
      <w:textAlignment w:val="auto"/>
    </w:pPr>
    <w:rPr>
      <w:rFonts w:ascii="Arial" w:eastAsia="Times New Roman" w:hAnsi="Arial" w:cs="Arial"/>
      <w:b/>
      <w:bCs/>
      <w:color w:val="auto"/>
      <w:sz w:val="20"/>
      <w:szCs w:val="20"/>
    </w:rPr>
  </w:style>
  <w:style w:type="paragraph" w:customStyle="1" w:styleId="Nivel2">
    <w:name w:val="Nivel 2"/>
    <w:basedOn w:val="Normal"/>
    <w:link w:val="Nivel2Char"/>
    <w:qFormat/>
    <w:rsid w:val="00026E04"/>
    <w:pPr>
      <w:numPr>
        <w:ilvl w:val="1"/>
        <w:numId w:val="1"/>
      </w:numPr>
      <w:suppressAutoHyphens w:val="0"/>
      <w:autoSpaceDN/>
      <w:spacing w:before="120" w:after="120" w:line="276" w:lineRule="auto"/>
      <w:ind w:left="0" w:firstLine="0"/>
      <w:jc w:val="both"/>
      <w:textAlignment w:val="auto"/>
      <w:outlineLvl w:val="1"/>
    </w:pPr>
    <w:rPr>
      <w:rFonts w:ascii="Arial" w:hAnsi="Arial" w:cs="Arial"/>
      <w:color w:val="000000"/>
      <w:sz w:val="20"/>
      <w:szCs w:val="20"/>
    </w:rPr>
  </w:style>
  <w:style w:type="paragraph" w:customStyle="1" w:styleId="Nivel4">
    <w:name w:val="Nivel 4"/>
    <w:basedOn w:val="Normal"/>
    <w:qFormat/>
    <w:rsid w:val="00026E04"/>
    <w:pPr>
      <w:numPr>
        <w:ilvl w:val="3"/>
        <w:numId w:val="1"/>
      </w:numPr>
      <w:tabs>
        <w:tab w:val="num" w:pos="360"/>
      </w:tabs>
      <w:suppressAutoHyphens w:val="0"/>
      <w:autoSpaceDN/>
      <w:spacing w:before="120" w:after="120"/>
      <w:ind w:left="851" w:firstLine="0"/>
      <w:jc w:val="both"/>
      <w:textAlignment w:val="auto"/>
      <w:outlineLvl w:val="3"/>
    </w:pPr>
    <w:rPr>
      <w:rFonts w:ascii="Arial" w:hAnsi="Arial" w:cs="Tahoma"/>
      <w:sz w:val="20"/>
    </w:rPr>
  </w:style>
  <w:style w:type="paragraph" w:customStyle="1" w:styleId="Nivel5">
    <w:name w:val="Nivel 5"/>
    <w:basedOn w:val="Nivel4"/>
    <w:qFormat/>
    <w:rsid w:val="00026E04"/>
    <w:pPr>
      <w:numPr>
        <w:ilvl w:val="4"/>
      </w:numPr>
      <w:tabs>
        <w:tab w:val="num" w:pos="360"/>
      </w:tabs>
      <w:ind w:left="1276" w:firstLine="0"/>
      <w:outlineLvl w:val="4"/>
    </w:pPr>
  </w:style>
  <w:style w:type="character" w:customStyle="1" w:styleId="Nivel2Char">
    <w:name w:val="Nivel 2 Char"/>
    <w:link w:val="Nivel2"/>
    <w:locked/>
    <w:rsid w:val="00026E04"/>
    <w:rPr>
      <w:rFonts w:ascii="Arial" w:eastAsia="Times New Roman" w:hAnsi="Arial" w:cs="Arial"/>
      <w:color w:val="000000"/>
      <w:kern w:val="0"/>
      <w:sz w:val="20"/>
      <w:szCs w:val="20"/>
      <w:lang w:eastAsia="pt-BR"/>
      <w14:ligatures w14:val="none"/>
    </w:rPr>
  </w:style>
  <w:style w:type="paragraph" w:customStyle="1" w:styleId="Nivel3">
    <w:name w:val="Nivel 3"/>
    <w:basedOn w:val="Normal"/>
    <w:rsid w:val="00026E04"/>
    <w:pPr>
      <w:numPr>
        <w:ilvl w:val="2"/>
        <w:numId w:val="1"/>
      </w:numPr>
      <w:tabs>
        <w:tab w:val="num" w:pos="360"/>
      </w:tabs>
      <w:suppressAutoHyphens w:val="0"/>
      <w:autoSpaceDN/>
      <w:ind w:left="0" w:firstLine="0"/>
      <w:textAlignment w:val="auto"/>
    </w:pPr>
    <w:rPr>
      <w:rFonts w:ascii="Ecofont_Spranq_eco_Sans" w:hAnsi="Ecofont_Spranq_eco_Sans" w:cs="Tahoma"/>
    </w:rPr>
  </w:style>
  <w:style w:type="paragraph" w:customStyle="1" w:styleId="Nvel1-SemNumerao">
    <w:name w:val="Nível 1-Sem Numeração"/>
    <w:basedOn w:val="Normal"/>
    <w:link w:val="Nvel1-SemNumeraoChar"/>
    <w:qFormat/>
    <w:rsid w:val="00026E04"/>
    <w:pPr>
      <w:keepNext/>
      <w:keepLines/>
      <w:tabs>
        <w:tab w:val="left" w:pos="0"/>
      </w:tabs>
      <w:suppressAutoHyphens w:val="0"/>
      <w:autoSpaceDN/>
      <w:spacing w:before="120" w:after="120" w:line="312" w:lineRule="auto"/>
      <w:ind w:left="709"/>
      <w:jc w:val="both"/>
      <w:textAlignment w:val="auto"/>
      <w:outlineLvl w:val="1"/>
    </w:pPr>
    <w:rPr>
      <w:rFonts w:ascii="Arial" w:hAnsi="Arial" w:cs="Arial"/>
      <w:b/>
      <w:bCs/>
      <w:sz w:val="20"/>
      <w:szCs w:val="20"/>
    </w:rPr>
  </w:style>
  <w:style w:type="character" w:customStyle="1" w:styleId="Nvel1-SemNumeraoChar">
    <w:name w:val="Nível 1-Sem Numeração Char"/>
    <w:link w:val="Nvel1-SemNumerao"/>
    <w:rsid w:val="00026E04"/>
    <w:rPr>
      <w:rFonts w:ascii="Arial" w:eastAsia="Times New Roman" w:hAnsi="Arial" w:cs="Arial"/>
      <w:b/>
      <w:bCs/>
      <w:kern w:val="0"/>
      <w:sz w:val="20"/>
      <w:szCs w:val="20"/>
      <w:lang w:eastAsia="pt-BR"/>
      <w14:ligatures w14:val="none"/>
    </w:rPr>
  </w:style>
  <w:style w:type="character" w:customStyle="1" w:styleId="Ttulo1Char">
    <w:name w:val="Título 1 Char"/>
    <w:basedOn w:val="Fontepargpadro"/>
    <w:link w:val="Ttulo1"/>
    <w:uiPriority w:val="9"/>
    <w:rsid w:val="00026E04"/>
    <w:rPr>
      <w:rFonts w:asciiTheme="majorHAnsi" w:eastAsiaTheme="majorEastAsia" w:hAnsiTheme="majorHAnsi" w:cstheme="majorBidi"/>
      <w:color w:val="2F5496" w:themeColor="accent1" w:themeShade="BF"/>
      <w:kern w:val="0"/>
      <w:sz w:val="32"/>
      <w:szCs w:val="32"/>
      <w:lang w:eastAsia="pt-BR"/>
      <w14:ligatures w14:val="none"/>
    </w:rPr>
  </w:style>
  <w:style w:type="paragraph" w:styleId="Cabealho">
    <w:name w:val="header"/>
    <w:basedOn w:val="Normal"/>
    <w:link w:val="CabealhoChar"/>
    <w:uiPriority w:val="99"/>
    <w:unhideWhenUsed/>
    <w:rsid w:val="00026E04"/>
    <w:pPr>
      <w:tabs>
        <w:tab w:val="center" w:pos="4252"/>
        <w:tab w:val="right" w:pos="8504"/>
      </w:tabs>
    </w:pPr>
  </w:style>
  <w:style w:type="character" w:customStyle="1" w:styleId="CabealhoChar">
    <w:name w:val="Cabeçalho Char"/>
    <w:basedOn w:val="Fontepargpadro"/>
    <w:link w:val="Cabealho"/>
    <w:uiPriority w:val="99"/>
    <w:rsid w:val="00026E04"/>
    <w:rPr>
      <w:rFonts w:ascii="Times New Roman" w:eastAsia="Times New Roman" w:hAnsi="Times New Roman" w:cs="Times New Roman"/>
      <w:kern w:val="0"/>
      <w:sz w:val="24"/>
      <w:szCs w:val="24"/>
      <w:lang w:eastAsia="pt-BR"/>
      <w14:ligatures w14:val="none"/>
    </w:rPr>
  </w:style>
  <w:style w:type="paragraph" w:styleId="Rodap">
    <w:name w:val="footer"/>
    <w:basedOn w:val="Normal"/>
    <w:link w:val="RodapChar"/>
    <w:uiPriority w:val="99"/>
    <w:unhideWhenUsed/>
    <w:rsid w:val="00026E04"/>
    <w:pPr>
      <w:tabs>
        <w:tab w:val="center" w:pos="4252"/>
        <w:tab w:val="right" w:pos="8504"/>
      </w:tabs>
    </w:pPr>
  </w:style>
  <w:style w:type="character" w:customStyle="1" w:styleId="RodapChar">
    <w:name w:val="Rodapé Char"/>
    <w:basedOn w:val="Fontepargpadro"/>
    <w:link w:val="Rodap"/>
    <w:uiPriority w:val="99"/>
    <w:rsid w:val="00026E04"/>
    <w:rPr>
      <w:rFonts w:ascii="Times New Roman" w:eastAsia="Times New Roman" w:hAnsi="Times New Roman" w:cs="Times New Roman"/>
      <w:kern w:val="0"/>
      <w:sz w:val="24"/>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s://www.planalto.gov.br/ccivil_03/_ato2019-2022/2021/lei/l14133.ht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lanalto.gov.br/ccivil_03/_ato2019-2022/2021/lei/l14133.htm" TargetMode="External"/><Relationship Id="rId5" Type="http://schemas.openxmlformats.org/officeDocument/2006/relationships/footnotes" Target="footnotes.xml"/><Relationship Id="rId15" Type="http://schemas.openxmlformats.org/officeDocument/2006/relationships/hyperlink" Target="https://www.planalto.gov.br/ccivil_03/_Ato2011-2014/2013/Lei/L12846.htm"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1-2014/2013/Lei/L12846.htm"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planalto.gov.br/ccivil_03/_ato2019-2022/2022/decreto/D11246.htm" TargetMode="External"/><Relationship Id="rId1"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14</Pages>
  <Words>6842</Words>
  <Characters>36949</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SERVIDOR PMICARAI</dc:creator>
  <cp:keywords/>
  <dc:description/>
  <cp:lastModifiedBy>TAMIRES</cp:lastModifiedBy>
  <cp:revision>6</cp:revision>
  <dcterms:created xsi:type="dcterms:W3CDTF">2024-07-09T17:02:00Z</dcterms:created>
  <dcterms:modified xsi:type="dcterms:W3CDTF">2025-01-21T17:15:00Z</dcterms:modified>
</cp:coreProperties>
</file>