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sz w:val="20"/>
          <w:szCs w:val="20"/>
        </w:rPr>
        <w:t>Processo Administrativo n</w:t>
      </w:r>
      <w:r w:rsidRPr="00B04AE7">
        <w:rPr>
          <w:rFonts w:ascii="Arial" w:hAnsi="Arial" w:cs="Arial"/>
          <w:b/>
          <w:bCs/>
          <w:sz w:val="20"/>
          <w:szCs w:val="20"/>
        </w:rPr>
        <w:t xml:space="preserve">° </w:t>
      </w:r>
      <w:r w:rsidR="00092EE7">
        <w:rPr>
          <w:rFonts w:ascii="Arial" w:hAnsi="Arial" w:cs="Arial"/>
          <w:b/>
          <w:bCs/>
          <w:sz w:val="20"/>
          <w:szCs w:val="20"/>
        </w:rPr>
        <w:t>176</w:t>
      </w:r>
      <w:r w:rsidR="00560115">
        <w:rPr>
          <w:rFonts w:ascii="Arial" w:hAnsi="Arial" w:cs="Arial"/>
          <w:b/>
          <w:bCs/>
          <w:sz w:val="20"/>
          <w:szCs w:val="20"/>
        </w:rPr>
        <w:t>/2025</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bCs/>
          <w:sz w:val="20"/>
          <w:szCs w:val="20"/>
        </w:rPr>
        <w:t xml:space="preserve">Pregão Eletrônico nº </w:t>
      </w:r>
      <w:r w:rsidR="00092EE7">
        <w:rPr>
          <w:rFonts w:ascii="Arial" w:hAnsi="Arial" w:cs="Arial"/>
          <w:b/>
          <w:bCs/>
          <w:sz w:val="20"/>
          <w:szCs w:val="20"/>
        </w:rPr>
        <w:t>27</w:t>
      </w:r>
      <w:r w:rsidRPr="00B04AE7">
        <w:rPr>
          <w:rFonts w:ascii="Arial" w:hAnsi="Arial" w:cs="Arial"/>
          <w:b/>
          <w:bCs/>
          <w:sz w:val="20"/>
          <w:szCs w:val="20"/>
        </w:rPr>
        <w:t>/2025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Default="00092EE7" w:rsidP="00892203">
      <w:pPr>
        <w:pStyle w:val="Nivel2"/>
        <w:numPr>
          <w:ilvl w:val="0"/>
          <w:numId w:val="0"/>
        </w:numPr>
        <w:ind w:left="1141"/>
      </w:pPr>
      <w:r w:rsidRPr="00092EE7">
        <w:rPr>
          <w:b/>
          <w:color w:val="auto"/>
          <w:sz w:val="22"/>
        </w:rPr>
        <w:t>CONTRATAÇÃO DE PESSOA FÍSICA OU JURÍDICA VISANDO O TRANSPORTE DE ALUNOS DA REDE MUNICIPAL DE EDUCAÇÃO DE ITAMOGI</w:t>
      </w:r>
      <w:r w:rsidR="00892203">
        <w:t xml:space="preserve">, </w:t>
      </w:r>
      <w:r w:rsidR="00892203" w:rsidRPr="00E82C36">
        <w:rPr>
          <w:lang w:val="pt-PT"/>
        </w:rPr>
        <w:t>em conformidade ás especificações e informações constantes do termo de referência</w:t>
      </w:r>
      <w:r w:rsidR="00892203" w:rsidRPr="008D18B0">
        <w:t>.</w:t>
      </w:r>
    </w:p>
    <w:tbl>
      <w:tblPr>
        <w:tblW w:w="9151" w:type="dxa"/>
        <w:tblInd w:w="61" w:type="dxa"/>
        <w:tblCellMar>
          <w:left w:w="70" w:type="dxa"/>
          <w:right w:w="70" w:type="dxa"/>
        </w:tblCellMar>
        <w:tblLook w:val="04A0"/>
      </w:tblPr>
      <w:tblGrid>
        <w:gridCol w:w="880"/>
        <w:gridCol w:w="4980"/>
        <w:gridCol w:w="1240"/>
        <w:gridCol w:w="989"/>
        <w:gridCol w:w="1062"/>
      </w:tblGrid>
      <w:tr w:rsidR="00814C98" w:rsidRPr="00814C98" w:rsidTr="00814C98">
        <w:trPr>
          <w:trHeight w:val="52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Item</w:t>
            </w:r>
          </w:p>
        </w:tc>
        <w:tc>
          <w:tcPr>
            <w:tcW w:w="4980" w:type="dxa"/>
            <w:tcBorders>
              <w:top w:val="single" w:sz="4" w:space="0" w:color="auto"/>
              <w:left w:val="nil"/>
              <w:bottom w:val="nil"/>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Objeto</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Quant.</w:t>
            </w:r>
          </w:p>
        </w:tc>
        <w:tc>
          <w:tcPr>
            <w:tcW w:w="989" w:type="dxa"/>
            <w:tcBorders>
              <w:top w:val="single" w:sz="4" w:space="0" w:color="auto"/>
              <w:left w:val="nil"/>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Unidade</w:t>
            </w:r>
          </w:p>
        </w:tc>
        <w:tc>
          <w:tcPr>
            <w:tcW w:w="1062" w:type="dxa"/>
            <w:tcBorders>
              <w:top w:val="single" w:sz="4" w:space="0" w:color="auto"/>
              <w:left w:val="nil"/>
              <w:bottom w:val="single" w:sz="4" w:space="0" w:color="auto"/>
              <w:right w:val="single" w:sz="4" w:space="0" w:color="auto"/>
            </w:tcBorders>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Intervalo de lance</w:t>
            </w:r>
          </w:p>
        </w:tc>
      </w:tr>
      <w:tr w:rsidR="00814C98" w:rsidRPr="00814C98" w:rsidTr="000F6BF6">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proofErr w:type="gramStart"/>
            <w:r w:rsidRPr="00814C98">
              <w:rPr>
                <w:rFonts w:ascii="Arial" w:eastAsiaTheme="minorEastAsia" w:hAnsi="Arial" w:cs="Arial"/>
                <w:color w:val="000000"/>
                <w:sz w:val="20"/>
                <w:szCs w:val="20"/>
                <w:lang w:eastAsia="pt-BR"/>
              </w:rPr>
              <w:t>1</w:t>
            </w:r>
            <w:proofErr w:type="gramEnd"/>
          </w:p>
        </w:tc>
        <w:tc>
          <w:tcPr>
            <w:tcW w:w="4980" w:type="dxa"/>
            <w:tcBorders>
              <w:top w:val="single" w:sz="4" w:space="0" w:color="auto"/>
              <w:left w:val="nil"/>
              <w:bottom w:val="single" w:sz="4" w:space="0" w:color="auto"/>
              <w:right w:val="single" w:sz="4" w:space="0" w:color="auto"/>
            </w:tcBorders>
            <w:shd w:val="clear" w:color="auto" w:fill="auto"/>
            <w:hideMark/>
          </w:tcPr>
          <w:p w:rsidR="00814C98" w:rsidRPr="00814C98" w:rsidRDefault="00814C98" w:rsidP="00814C98">
            <w:pPr>
              <w:spacing w:after="0" w:line="240" w:lineRule="auto"/>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 xml:space="preserve">Bairro: Baú, Pinheirinho e </w:t>
            </w:r>
            <w:proofErr w:type="spellStart"/>
            <w:proofErr w:type="gramStart"/>
            <w:r w:rsidRPr="00814C98">
              <w:rPr>
                <w:rFonts w:ascii="Arial" w:eastAsiaTheme="minorEastAsia" w:hAnsi="Arial" w:cs="Arial"/>
                <w:color w:val="000000"/>
                <w:sz w:val="20"/>
                <w:szCs w:val="20"/>
                <w:lang w:eastAsia="pt-BR"/>
              </w:rPr>
              <w:t>Bh</w:t>
            </w:r>
            <w:proofErr w:type="spellEnd"/>
            <w:proofErr w:type="gramEnd"/>
            <w:r w:rsidRPr="00814C98">
              <w:rPr>
                <w:rFonts w:ascii="Arial" w:eastAsiaTheme="minorEastAsia" w:hAnsi="Arial" w:cs="Arial"/>
                <w:color w:val="000000"/>
                <w:sz w:val="20"/>
                <w:szCs w:val="20"/>
                <w:lang w:eastAsia="pt-BR"/>
              </w:rPr>
              <w:t>; (Período Vespertino) Mínimo 16 lugares</w:t>
            </w:r>
          </w:p>
        </w:tc>
        <w:tc>
          <w:tcPr>
            <w:tcW w:w="1240"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16000</w:t>
            </w:r>
          </w:p>
        </w:tc>
        <w:tc>
          <w:tcPr>
            <w:tcW w:w="989"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KM</w:t>
            </w:r>
          </w:p>
        </w:tc>
        <w:tc>
          <w:tcPr>
            <w:tcW w:w="1062" w:type="dxa"/>
            <w:tcBorders>
              <w:top w:val="nil"/>
              <w:left w:val="nil"/>
              <w:bottom w:val="single" w:sz="4" w:space="0" w:color="auto"/>
              <w:right w:val="single" w:sz="4" w:space="0" w:color="auto"/>
            </w:tcBorders>
            <w:vAlign w:val="center"/>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Pr>
                <w:rFonts w:ascii="Arial" w:eastAsiaTheme="minorEastAsia" w:hAnsi="Arial" w:cs="Arial"/>
                <w:color w:val="000000"/>
                <w:sz w:val="20"/>
                <w:szCs w:val="20"/>
                <w:lang w:eastAsia="pt-BR"/>
              </w:rPr>
              <w:t>R$ 0,01</w:t>
            </w:r>
          </w:p>
        </w:tc>
      </w:tr>
      <w:tr w:rsidR="00814C98" w:rsidRPr="00814C98" w:rsidTr="000F6BF6">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proofErr w:type="gramStart"/>
            <w:r w:rsidRPr="00814C98">
              <w:rPr>
                <w:rFonts w:ascii="Arial" w:eastAsiaTheme="minorEastAsia" w:hAnsi="Arial" w:cs="Arial"/>
                <w:color w:val="000000"/>
                <w:sz w:val="20"/>
                <w:szCs w:val="20"/>
                <w:lang w:eastAsia="pt-BR"/>
              </w:rPr>
              <w:t>2</w:t>
            </w:r>
            <w:proofErr w:type="gramEnd"/>
          </w:p>
        </w:tc>
        <w:tc>
          <w:tcPr>
            <w:tcW w:w="4980" w:type="dxa"/>
            <w:tcBorders>
              <w:top w:val="nil"/>
              <w:left w:val="nil"/>
              <w:bottom w:val="single" w:sz="4" w:space="0" w:color="auto"/>
              <w:right w:val="single" w:sz="4" w:space="0" w:color="auto"/>
            </w:tcBorders>
            <w:shd w:val="clear" w:color="auto" w:fill="auto"/>
            <w:hideMark/>
          </w:tcPr>
          <w:p w:rsidR="00814C98" w:rsidRPr="00814C98" w:rsidRDefault="00814C98" w:rsidP="00814C98">
            <w:pPr>
              <w:spacing w:after="0" w:line="240" w:lineRule="auto"/>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 xml:space="preserve">Bairro: </w:t>
            </w:r>
            <w:proofErr w:type="gramStart"/>
            <w:r w:rsidRPr="00814C98">
              <w:rPr>
                <w:rFonts w:ascii="Arial" w:eastAsiaTheme="minorEastAsia" w:hAnsi="Arial" w:cs="Arial"/>
                <w:color w:val="000000"/>
                <w:sz w:val="20"/>
                <w:szCs w:val="20"/>
                <w:lang w:eastAsia="pt-BR"/>
              </w:rPr>
              <w:t>Cachoeirinha (Período Vespertino) Mínimo</w:t>
            </w:r>
            <w:proofErr w:type="gramEnd"/>
            <w:r w:rsidRPr="00814C98">
              <w:rPr>
                <w:rFonts w:ascii="Arial" w:eastAsiaTheme="minorEastAsia" w:hAnsi="Arial" w:cs="Arial"/>
                <w:color w:val="000000"/>
                <w:sz w:val="20"/>
                <w:szCs w:val="20"/>
                <w:lang w:eastAsia="pt-BR"/>
              </w:rPr>
              <w:t xml:space="preserve"> 20 lugares</w:t>
            </w:r>
          </w:p>
        </w:tc>
        <w:tc>
          <w:tcPr>
            <w:tcW w:w="1240"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18000</w:t>
            </w:r>
          </w:p>
        </w:tc>
        <w:tc>
          <w:tcPr>
            <w:tcW w:w="989"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KM</w:t>
            </w:r>
          </w:p>
        </w:tc>
        <w:tc>
          <w:tcPr>
            <w:tcW w:w="1062" w:type="dxa"/>
            <w:tcBorders>
              <w:top w:val="nil"/>
              <w:left w:val="nil"/>
              <w:bottom w:val="single" w:sz="4" w:space="0" w:color="auto"/>
              <w:right w:val="single" w:sz="4" w:space="0" w:color="auto"/>
            </w:tcBorders>
            <w:vAlign w:val="center"/>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Pr>
                <w:rFonts w:ascii="Arial" w:eastAsiaTheme="minorEastAsia" w:hAnsi="Arial" w:cs="Arial"/>
                <w:color w:val="000000"/>
                <w:sz w:val="20"/>
                <w:szCs w:val="20"/>
                <w:lang w:eastAsia="pt-BR"/>
              </w:rPr>
              <w:t>R$ 0,01</w:t>
            </w:r>
          </w:p>
        </w:tc>
      </w:tr>
      <w:tr w:rsidR="00814C98" w:rsidRPr="00814C98" w:rsidTr="00814C98">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proofErr w:type="gramStart"/>
            <w:r w:rsidRPr="00814C98">
              <w:rPr>
                <w:rFonts w:ascii="Arial" w:eastAsiaTheme="minorEastAsia" w:hAnsi="Arial" w:cs="Arial"/>
                <w:color w:val="000000"/>
                <w:sz w:val="20"/>
                <w:szCs w:val="20"/>
                <w:lang w:eastAsia="pt-BR"/>
              </w:rPr>
              <w:t>3</w:t>
            </w:r>
            <w:proofErr w:type="gramEnd"/>
          </w:p>
        </w:tc>
        <w:tc>
          <w:tcPr>
            <w:tcW w:w="4980" w:type="dxa"/>
            <w:tcBorders>
              <w:top w:val="nil"/>
              <w:left w:val="nil"/>
              <w:bottom w:val="single" w:sz="4" w:space="0" w:color="auto"/>
              <w:right w:val="single" w:sz="4" w:space="0" w:color="auto"/>
            </w:tcBorders>
            <w:shd w:val="clear" w:color="000000" w:fill="D8D8D8"/>
            <w:hideMark/>
          </w:tcPr>
          <w:p w:rsidR="00814C98" w:rsidRPr="00814C98" w:rsidRDefault="00814C98" w:rsidP="00814C98">
            <w:pPr>
              <w:spacing w:after="0" w:line="240" w:lineRule="auto"/>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 xml:space="preserve">Bairro: </w:t>
            </w:r>
            <w:proofErr w:type="spellStart"/>
            <w:r w:rsidRPr="00814C98">
              <w:rPr>
                <w:rFonts w:ascii="Arial" w:eastAsiaTheme="minorEastAsia" w:hAnsi="Arial" w:cs="Arial"/>
                <w:color w:val="000000"/>
                <w:sz w:val="20"/>
                <w:szCs w:val="20"/>
                <w:lang w:eastAsia="pt-BR"/>
              </w:rPr>
              <w:t>Serrinha</w:t>
            </w:r>
            <w:proofErr w:type="spellEnd"/>
            <w:r w:rsidRPr="00814C98">
              <w:rPr>
                <w:rFonts w:ascii="Arial" w:eastAsiaTheme="minorEastAsia" w:hAnsi="Arial" w:cs="Arial"/>
                <w:color w:val="000000"/>
                <w:sz w:val="20"/>
                <w:szCs w:val="20"/>
                <w:lang w:eastAsia="pt-BR"/>
              </w:rPr>
              <w:t xml:space="preserve"> (Período Vespertino) Mínimo 16 lugares</w:t>
            </w:r>
            <w:r w:rsidR="002B6451">
              <w:rPr>
                <w:rFonts w:ascii="Arial" w:eastAsiaTheme="minorEastAsia" w:hAnsi="Arial" w:cs="Arial"/>
                <w:color w:val="000000"/>
                <w:sz w:val="20"/>
                <w:szCs w:val="20"/>
                <w:lang w:eastAsia="pt-BR"/>
              </w:rPr>
              <w:t xml:space="preserve"> – item de participação exclusiva de ME, EPP, em conformidade com a lei nº 123/2006.</w:t>
            </w:r>
          </w:p>
        </w:tc>
        <w:tc>
          <w:tcPr>
            <w:tcW w:w="1240"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14000</w:t>
            </w:r>
          </w:p>
        </w:tc>
        <w:tc>
          <w:tcPr>
            <w:tcW w:w="989" w:type="dxa"/>
            <w:tcBorders>
              <w:top w:val="nil"/>
              <w:left w:val="nil"/>
              <w:bottom w:val="single" w:sz="4" w:space="0" w:color="auto"/>
              <w:right w:val="single" w:sz="4" w:space="0" w:color="auto"/>
            </w:tcBorders>
            <w:shd w:val="clear" w:color="auto" w:fill="auto"/>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KM</w:t>
            </w:r>
          </w:p>
        </w:tc>
        <w:tc>
          <w:tcPr>
            <w:tcW w:w="1062" w:type="dxa"/>
            <w:tcBorders>
              <w:top w:val="nil"/>
              <w:left w:val="nil"/>
              <w:bottom w:val="single" w:sz="4" w:space="0" w:color="auto"/>
              <w:right w:val="single" w:sz="4" w:space="0" w:color="auto"/>
            </w:tcBorders>
            <w:vAlign w:val="center"/>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Pr>
                <w:rFonts w:ascii="Arial" w:eastAsiaTheme="minorEastAsia" w:hAnsi="Arial" w:cs="Arial"/>
                <w:color w:val="000000"/>
                <w:sz w:val="20"/>
                <w:szCs w:val="20"/>
                <w:lang w:eastAsia="pt-BR"/>
              </w:rPr>
              <w:t>R$ 0,01</w:t>
            </w:r>
          </w:p>
        </w:tc>
      </w:tr>
    </w:tbl>
    <w:p w:rsidR="00437C6B" w:rsidRDefault="00437C6B" w:rsidP="00437C6B">
      <w:pPr>
        <w:rPr>
          <w:lang w:eastAsia="pt-BR"/>
        </w:rPr>
      </w:pPr>
    </w:p>
    <w:p w:rsidR="005C28C5" w:rsidRPr="00CA3B34" w:rsidRDefault="005C28C5" w:rsidP="008033EA">
      <w:pPr>
        <w:pStyle w:val="Nivel2"/>
        <w:spacing w:after="0" w:line="360" w:lineRule="auto"/>
        <w:ind w:left="0" w:firstLine="0"/>
        <w:rPr>
          <w:color w:val="auto"/>
        </w:rPr>
      </w:pPr>
      <w:r w:rsidRPr="00E2437D">
        <w:t>Para efeito de julgamento será considerada vencedora o licitante que ofertar o MENOR PREÇO POR QUILÔMETRO RODADO (KM).</w:t>
      </w:r>
    </w:p>
    <w:p w:rsidR="008033EA" w:rsidRPr="00A940F5" w:rsidRDefault="008033EA" w:rsidP="008033EA">
      <w:pPr>
        <w:pStyle w:val="Nivel2"/>
        <w:spacing w:after="0" w:line="360" w:lineRule="auto"/>
        <w:ind w:left="0" w:firstLine="0"/>
        <w:rPr>
          <w:color w:val="auto"/>
        </w:rPr>
      </w:pPr>
      <w:r w:rsidRPr="00A940F5">
        <w:rPr>
          <w:color w:val="auto"/>
        </w:rPr>
        <w:t xml:space="preserve">O quantitativo total estimado refere-se ao período de </w:t>
      </w:r>
      <w:r w:rsidR="003A77AC">
        <w:rPr>
          <w:color w:val="auto"/>
        </w:rPr>
        <w:t>06 (seis) meses</w:t>
      </w:r>
      <w:r w:rsidR="001D4C42" w:rsidRPr="00A940F5">
        <w:rPr>
          <w:color w:val="auto"/>
        </w:rPr>
        <w:t>, sujeito a alterações, conforme medição</w:t>
      </w:r>
      <w:r w:rsidRPr="00A940F5">
        <w:rPr>
          <w:color w:val="auto"/>
        </w:rPr>
        <w:t>.</w:t>
      </w:r>
    </w:p>
    <w:p w:rsidR="008033EA" w:rsidRPr="008033EA" w:rsidRDefault="008033EA" w:rsidP="008033EA">
      <w:pPr>
        <w:pStyle w:val="Nivel2"/>
        <w:spacing w:after="0" w:line="360" w:lineRule="auto"/>
        <w:ind w:left="0" w:firstLine="0"/>
        <w:rPr>
          <w:color w:val="auto"/>
        </w:rPr>
      </w:pPr>
      <w:r w:rsidRPr="00E2437D">
        <w:t>O quantitativo levantado considera um período letivo comum, podendo, portanto, sofrer supressão nos casos de suspensão de aulas presenciais</w:t>
      </w:r>
      <w:r>
        <w:t>.</w:t>
      </w:r>
    </w:p>
    <w:p w:rsidR="00E875D9" w:rsidRPr="00C33138" w:rsidRDefault="00C33138" w:rsidP="00391EAD">
      <w:pPr>
        <w:pStyle w:val="Nivel2"/>
        <w:spacing w:after="0" w:line="360" w:lineRule="auto"/>
        <w:ind w:left="0" w:firstLine="0"/>
        <w:rPr>
          <w:color w:val="auto"/>
          <w:u w:val="single"/>
        </w:rPr>
      </w:pPr>
      <w:r w:rsidRPr="00C33138">
        <w:rPr>
          <w:bCs/>
          <w:u w:val="single"/>
        </w:rPr>
        <w:t>Considerando que</w:t>
      </w:r>
      <w:r w:rsidR="00E875D9" w:rsidRPr="00C33138">
        <w:rPr>
          <w:bCs/>
          <w:u w:val="single"/>
        </w:rPr>
        <w:t xml:space="preserve"> algumas rotas </w:t>
      </w:r>
      <w:r w:rsidRPr="00C33138">
        <w:rPr>
          <w:bCs/>
          <w:u w:val="single"/>
        </w:rPr>
        <w:t>podem ser de</w:t>
      </w:r>
      <w:r w:rsidR="00E875D9" w:rsidRPr="00C33138">
        <w:rPr>
          <w:bCs/>
          <w:u w:val="single"/>
        </w:rPr>
        <w:t xml:space="preserve"> difícil acesso</w:t>
      </w:r>
      <w:r>
        <w:rPr>
          <w:bCs/>
          <w:u w:val="single"/>
        </w:rPr>
        <w:t>,</w:t>
      </w:r>
      <w:r w:rsidR="00E875D9" w:rsidRPr="00C33138">
        <w:rPr>
          <w:bCs/>
          <w:u w:val="single"/>
        </w:rPr>
        <w:t xml:space="preserve"> é facultada às empresas interessadas em participar do certame a VISITA TÉCNICA, para conhecerem os itinerários e rotas.</w:t>
      </w:r>
    </w:p>
    <w:p w:rsidR="00E875D9" w:rsidRPr="00E875D9" w:rsidRDefault="00E875D9" w:rsidP="00391EAD">
      <w:pPr>
        <w:pStyle w:val="Nivel2"/>
        <w:spacing w:after="0" w:line="360" w:lineRule="auto"/>
        <w:ind w:left="0" w:firstLine="0"/>
        <w:rPr>
          <w:color w:val="auto"/>
        </w:rPr>
      </w:pPr>
      <w:r w:rsidRPr="004A2E0C">
        <w:rPr>
          <w:bCs/>
        </w:rPr>
        <w:t xml:space="preserve">A visita tem como objetivo efetuar levantamentos necessários para a perfeita execução do objeto desta licitação e o desenvolvimento dos trabalhos, </w:t>
      </w:r>
      <w:proofErr w:type="gramStart"/>
      <w:r w:rsidRPr="004A2E0C">
        <w:rPr>
          <w:bCs/>
        </w:rPr>
        <w:t>visto</w:t>
      </w:r>
      <w:proofErr w:type="gramEnd"/>
      <w:r w:rsidRPr="004A2E0C">
        <w:rPr>
          <w:bCs/>
        </w:rPr>
        <w:t xml:space="preserve"> a complexidade e o difícil acesso </w:t>
      </w:r>
      <w:r>
        <w:rPr>
          <w:bCs/>
        </w:rPr>
        <w:t>de alguns</w:t>
      </w:r>
      <w:r w:rsidRPr="004A2E0C">
        <w:rPr>
          <w:bCs/>
        </w:rPr>
        <w:t xml:space="preserve">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w:t>
      </w:r>
      <w:proofErr w:type="spellStart"/>
      <w:r w:rsidRPr="004A2E0C">
        <w:rPr>
          <w:bCs/>
        </w:rPr>
        <w:t>Itamogi</w:t>
      </w:r>
      <w:proofErr w:type="spellEnd"/>
      <w:r w:rsidRPr="004A2E0C">
        <w:rPr>
          <w:bCs/>
        </w:rPr>
        <w:t>/MG</w:t>
      </w:r>
      <w:r>
        <w:rPr>
          <w:bCs/>
        </w:rPr>
        <w:t>.</w:t>
      </w:r>
      <w:r w:rsidRPr="000846DE">
        <w:t xml:space="preserve"> </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lastRenderedPageBreak/>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AF2283"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347F1C" w:rsidP="001C5181">
      <w:pPr>
        <w:pStyle w:val="Nivel01"/>
        <w:pBdr>
          <w:top w:val="single" w:sz="4" w:space="1" w:color="auto"/>
          <w:left w:val="single" w:sz="4" w:space="4" w:color="auto"/>
          <w:bottom w:val="single" w:sz="4" w:space="1" w:color="auto"/>
          <w:right w:val="single" w:sz="4" w:space="4" w:color="auto"/>
        </w:pBdr>
        <w:jc w:val="center"/>
      </w:pPr>
      <w:r>
        <w:t xml:space="preserve">CONDIÇÕES DE ASSINATURA DO CONTRATO E </w:t>
      </w:r>
      <w:r w:rsidR="001C5181" w:rsidRPr="001C5181">
        <w:t>MODELO DE EXECUÇÃO DO OBJETO</w:t>
      </w:r>
    </w:p>
    <w:p w:rsidR="00347F1C" w:rsidRPr="00E822E6" w:rsidRDefault="00347F1C" w:rsidP="00347F1C">
      <w:pPr>
        <w:pStyle w:val="Nivel3"/>
        <w:ind w:left="284" w:hanging="221"/>
        <w:rPr>
          <w:b/>
        </w:rPr>
      </w:pPr>
      <w:bookmarkStart w:id="1" w:name="_Hlk134623464"/>
      <w:r w:rsidRPr="00010C75">
        <w:rPr>
          <w:b/>
          <w:u w:val="single"/>
        </w:rPr>
        <w:t xml:space="preserve">No momento da assinatura do Contrato será exigido do adjudicatário os seguintes documentos, </w:t>
      </w:r>
      <w:proofErr w:type="gramStart"/>
      <w:r w:rsidRPr="00010C75">
        <w:rPr>
          <w:b/>
          <w:u w:val="single"/>
        </w:rPr>
        <w:t>sob pena</w:t>
      </w:r>
      <w:proofErr w:type="gramEnd"/>
      <w:r w:rsidRPr="00010C75">
        <w:rPr>
          <w:b/>
          <w:u w:val="single"/>
        </w:rPr>
        <w:t xml:space="preserve"> de desclassificação, sem prejuízo das sanções previstas no edital e </w:t>
      </w:r>
      <w:r w:rsidRPr="00E822E6">
        <w:rPr>
          <w:b/>
          <w:u w:val="single"/>
        </w:rPr>
        <w:t>seus anexos e na Lei nº 14.133/21</w:t>
      </w:r>
      <w:r w:rsidR="00AE0F59" w:rsidRPr="00E822E6">
        <w:rPr>
          <w:b/>
        </w:rPr>
        <w:t>;</w:t>
      </w:r>
    </w:p>
    <w:p w:rsidR="00347F1C" w:rsidRPr="00010C75" w:rsidRDefault="00347F1C" w:rsidP="00347F1C">
      <w:pPr>
        <w:pStyle w:val="Nivel3"/>
        <w:ind w:left="284" w:hanging="221"/>
      </w:pPr>
      <w:r w:rsidRPr="00010C75">
        <w:rPr>
          <w:bCs/>
        </w:rPr>
        <w:t xml:space="preserve">Documento de licenciamento do veículo emitido pelo DETRAN acompanhado do Seguro Obrigatório (DPVAT), rigorosamente em perfeita consonância com a legislação de trânsito vigente, </w:t>
      </w:r>
      <w:r w:rsidRPr="00010C75">
        <w:t>devidamente acompanhada da declaração de sua disponibilidade para a prestação do serviço objeto do certame</w:t>
      </w:r>
      <w:r w:rsidRPr="00010C75">
        <w:rPr>
          <w:bCs/>
        </w:rPr>
        <w:t>.</w:t>
      </w:r>
    </w:p>
    <w:p w:rsidR="00347F1C" w:rsidRPr="00010C75" w:rsidRDefault="00347F1C" w:rsidP="00347F1C">
      <w:pPr>
        <w:pStyle w:val="Nivel3"/>
        <w:ind w:left="284" w:hanging="221"/>
        <w:rPr>
          <w:bCs/>
        </w:rPr>
      </w:pPr>
      <w:r w:rsidRPr="00010C75">
        <w:rPr>
          <w:bCs/>
        </w:rPr>
        <w:t>Laudo de vistoria Realizado por um Órgão Competente (DETRAN), comprovando que o veículo satisfaça as exigências previstas na Lei nº 9.503/97.</w:t>
      </w:r>
    </w:p>
    <w:p w:rsidR="00347F1C" w:rsidRPr="00010C75" w:rsidRDefault="00347F1C" w:rsidP="00347F1C">
      <w:pPr>
        <w:pStyle w:val="Nivel3"/>
        <w:ind w:left="284" w:hanging="221"/>
        <w:rPr>
          <w:bCs/>
        </w:rPr>
      </w:pPr>
      <w:r w:rsidRPr="00010C75">
        <w:rPr>
          <w:bCs/>
        </w:rPr>
        <w:t xml:space="preserve">No caso de pessoa jurídica que preste serviços por meio de veículos alugados ou na condição de comodatária, inclusive em razão de leasing, </w:t>
      </w:r>
      <w:proofErr w:type="gramStart"/>
      <w:r w:rsidRPr="00010C75">
        <w:rPr>
          <w:bCs/>
        </w:rPr>
        <w:t>deverá</w:t>
      </w:r>
      <w:proofErr w:type="gramEnd"/>
      <w:r w:rsidRPr="00010C75">
        <w:rPr>
          <w:bCs/>
        </w:rPr>
        <w:t xml:space="preserve"> ser apresentada declaração neste sentido, devidamente instruída com cópias autênticas dos respectivos contratos de locação, comodato ou leasing, tudo com a exata descrição do veículo e demais documentos relacionados e exigidos no instrumento convocatório.</w:t>
      </w:r>
    </w:p>
    <w:p w:rsidR="00347F1C" w:rsidRPr="00010C75" w:rsidRDefault="00347F1C" w:rsidP="00347F1C">
      <w:pPr>
        <w:pStyle w:val="Nivel3"/>
        <w:ind w:left="284" w:hanging="221"/>
        <w:rPr>
          <w:bCs/>
        </w:rPr>
      </w:pPr>
      <w:r w:rsidRPr="00010C75">
        <w:rPr>
          <w:bCs/>
        </w:rPr>
        <w:lastRenderedPageBreak/>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rsidR="00717ACE" w:rsidRPr="009667C8" w:rsidRDefault="00717ACE" w:rsidP="00717ACE">
      <w:pPr>
        <w:pStyle w:val="Nivel3"/>
        <w:numPr>
          <w:ilvl w:val="0"/>
          <w:numId w:val="0"/>
        </w:numPr>
        <w:ind w:left="284"/>
        <w:rPr>
          <w:b/>
          <w:bCs/>
        </w:rPr>
      </w:pPr>
    </w:p>
    <w:p w:rsidR="00347F1C" w:rsidRPr="00707C42" w:rsidRDefault="00347F1C" w:rsidP="00347F1C">
      <w:pPr>
        <w:pStyle w:val="Nivel3"/>
        <w:ind w:left="284" w:hanging="221"/>
        <w:rPr>
          <w:b/>
        </w:rPr>
      </w:pPr>
      <w:r w:rsidRPr="00707C42">
        <w:rPr>
          <w:b/>
        </w:rPr>
        <w:t>DOS CONDUTORES</w:t>
      </w:r>
      <w:r w:rsidR="001F30CF" w:rsidRPr="001F30CF">
        <w:rPr>
          <w:b/>
        </w:rPr>
        <w:t>:</w:t>
      </w:r>
    </w:p>
    <w:p w:rsidR="00347F1C" w:rsidRPr="004C18CC" w:rsidRDefault="00347F1C" w:rsidP="00347F1C">
      <w:pPr>
        <w:pStyle w:val="Nivel3"/>
        <w:ind w:left="284" w:hanging="221"/>
      </w:pPr>
      <w:r w:rsidRPr="004C18CC">
        <w:rPr>
          <w:bCs/>
        </w:rPr>
        <w:t>Motorista</w:t>
      </w:r>
      <w:r w:rsidRPr="004C18CC">
        <w:t xml:space="preserve"> que satisfaça as exigências previstas nos artigos 138 e 329 da Lei nº 9.503, de 23 de setembro de 1997 (Código de Trânsito Brasileiro):</w:t>
      </w:r>
    </w:p>
    <w:p w:rsidR="00347F1C" w:rsidRPr="004C18CC" w:rsidRDefault="00347F1C" w:rsidP="00347F1C">
      <w:pPr>
        <w:pStyle w:val="Nivel3"/>
        <w:ind w:left="284" w:hanging="221"/>
      </w:pPr>
      <w:proofErr w:type="gramStart"/>
      <w:r w:rsidRPr="004C18CC">
        <w:rPr>
          <w:bCs/>
        </w:rPr>
        <w:t>ter</w:t>
      </w:r>
      <w:proofErr w:type="gramEnd"/>
      <w:r w:rsidRPr="004C18CC">
        <w:t xml:space="preserve"> idade superior a vinte e um anos;</w:t>
      </w:r>
    </w:p>
    <w:p w:rsidR="00347F1C" w:rsidRPr="004C18CC" w:rsidRDefault="00347F1C" w:rsidP="00347F1C">
      <w:pPr>
        <w:pStyle w:val="Nivel3"/>
        <w:ind w:left="284" w:hanging="221"/>
      </w:pPr>
      <w:proofErr w:type="gramStart"/>
      <w:r w:rsidRPr="004C18CC">
        <w:t>ser</w:t>
      </w:r>
      <w:proofErr w:type="gramEnd"/>
      <w:r w:rsidRPr="004C18CC">
        <w:t xml:space="preserve"> habilitado na categoria “D” ou “E”;</w:t>
      </w:r>
    </w:p>
    <w:p w:rsidR="00347F1C" w:rsidRPr="004C18CC" w:rsidRDefault="00347F1C" w:rsidP="00347F1C">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347F1C" w:rsidRPr="004C18CC" w:rsidRDefault="00347F1C" w:rsidP="00347F1C">
      <w:pPr>
        <w:pStyle w:val="Nivel3"/>
        <w:ind w:left="284" w:hanging="221"/>
      </w:pPr>
      <w:proofErr w:type="gramStart"/>
      <w:r w:rsidRPr="004C18CC">
        <w:t>ser</w:t>
      </w:r>
      <w:proofErr w:type="gramEnd"/>
      <w:r w:rsidRPr="004C18CC">
        <w:t xml:space="preserve"> aprovado em curso especializado, nos termos da regulamentação do CONTRAN;</w:t>
      </w:r>
    </w:p>
    <w:p w:rsidR="00347F1C" w:rsidRPr="004C18CC" w:rsidRDefault="00347F1C" w:rsidP="00347F1C">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EA646A" w:rsidRPr="004C18CC" w:rsidRDefault="00EA646A" w:rsidP="00EA646A">
      <w:pPr>
        <w:pStyle w:val="Nivel3"/>
        <w:numPr>
          <w:ilvl w:val="0"/>
          <w:numId w:val="0"/>
        </w:numPr>
        <w:ind w:left="284"/>
      </w:pPr>
    </w:p>
    <w:p w:rsidR="00EA646A" w:rsidRPr="001C5181" w:rsidRDefault="00EA646A" w:rsidP="00EA646A">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E3002F" w:rsidRDefault="00E3002F" w:rsidP="000B0A54">
      <w:pPr>
        <w:pStyle w:val="Nivel3"/>
        <w:numPr>
          <w:ilvl w:val="0"/>
          <w:numId w:val="0"/>
        </w:numPr>
        <w:ind w:left="284"/>
      </w:pPr>
    </w:p>
    <w:p w:rsidR="004C18CC" w:rsidRPr="00EA646A" w:rsidRDefault="004C18CC" w:rsidP="004C18CC">
      <w:pPr>
        <w:pStyle w:val="Nivel3"/>
        <w:ind w:left="284" w:hanging="221"/>
        <w:rPr>
          <w:color w:val="auto"/>
        </w:rPr>
      </w:pPr>
      <w:r w:rsidRPr="00EA646A">
        <w:rPr>
          <w:color w:val="auto"/>
        </w:rPr>
        <w:t xml:space="preserve">Após a homologação da licitação, em sendo realizada a contratação, será </w:t>
      </w:r>
      <w:proofErr w:type="gramStart"/>
      <w:r w:rsidRPr="00EA646A">
        <w:rPr>
          <w:color w:val="auto"/>
        </w:rPr>
        <w:t>firmado</w:t>
      </w:r>
      <w:proofErr w:type="gramEnd"/>
      <w:r w:rsidRPr="00EA646A">
        <w:rPr>
          <w:color w:val="auto"/>
        </w:rPr>
        <w:t xml:space="preserve"> Termo de Contrato ou emitido instrumento equivalente.</w:t>
      </w:r>
    </w:p>
    <w:p w:rsidR="004C18CC" w:rsidRPr="004C18CC" w:rsidRDefault="004C18CC" w:rsidP="004C18CC">
      <w:pPr>
        <w:pStyle w:val="Nivel3"/>
        <w:ind w:left="284" w:hanging="221"/>
      </w:pPr>
      <w:r w:rsidRPr="004C18CC">
        <w:t xml:space="preserve">O adjudicatário terá o prazo de 05 (cinco) dias, contados a partir da data de sua convocação, para assinar o Termo de Contrato ou aceitar instrumento equivalente, conforme o caso (Nota de Empenho/Carta Contrato/Autorização), </w:t>
      </w:r>
      <w:proofErr w:type="gramStart"/>
      <w:r w:rsidRPr="004C18CC">
        <w:t>sob pena</w:t>
      </w:r>
      <w:proofErr w:type="gramEnd"/>
      <w:r w:rsidRPr="004C18CC">
        <w:t xml:space="preserve"> de decair do direito à contratação, sem prejuízo das sanções previstas </w:t>
      </w:r>
      <w:r w:rsidR="00E83979">
        <w:t>no edital e seus anexos</w:t>
      </w:r>
      <w:r w:rsidRPr="004C18CC">
        <w:t>.</w:t>
      </w:r>
    </w:p>
    <w:p w:rsidR="004C18CC" w:rsidRPr="004C18CC" w:rsidRDefault="004C18CC" w:rsidP="004C18CC">
      <w:pPr>
        <w:pStyle w:val="Nivel3"/>
        <w:ind w:left="284" w:hanging="221"/>
      </w:pPr>
      <w:r w:rsidRPr="004C18CC">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rsidR="004C18CC" w:rsidRPr="004C18CC" w:rsidRDefault="004C18CC" w:rsidP="004C18CC">
      <w:pPr>
        <w:pStyle w:val="Nivel3"/>
        <w:ind w:left="284" w:hanging="221"/>
      </w:pPr>
      <w:r w:rsidRPr="004C18CC">
        <w:t>O prazo previsto no subitem anterior poderá ser prorrogado, por solicitação justificada do adjudicatário e aceita pela Administração.</w:t>
      </w:r>
    </w:p>
    <w:p w:rsidR="004C18CC" w:rsidRPr="004C18CC" w:rsidRDefault="004C18CC" w:rsidP="004C18CC">
      <w:pPr>
        <w:pStyle w:val="Nivel3"/>
        <w:ind w:left="284" w:hanging="221"/>
      </w:pPr>
      <w:r w:rsidRPr="004C18CC">
        <w:t>O Aceite da Nota de Empenho ou do instrumento equivalente, emitida à empresa adjudicada, implica no reconhecimento de que:</w:t>
      </w:r>
    </w:p>
    <w:p w:rsidR="004C18CC" w:rsidRPr="004C18CC" w:rsidRDefault="004C18CC" w:rsidP="004C18CC">
      <w:pPr>
        <w:pStyle w:val="Nivel3"/>
        <w:ind w:left="284" w:hanging="221"/>
      </w:pPr>
      <w:r w:rsidRPr="004C18CC">
        <w:t xml:space="preserve">Referida Nota está substituindo o contrato, aplicando-se à relação de negócios ali estabelecida as disposições da Lei nº </w:t>
      </w:r>
      <w:r w:rsidR="00E83979">
        <w:t>14.133/21</w:t>
      </w:r>
      <w:r w:rsidRPr="004C18CC">
        <w:t>;</w:t>
      </w:r>
    </w:p>
    <w:p w:rsidR="004C18CC" w:rsidRDefault="004C18CC" w:rsidP="004C18CC">
      <w:pPr>
        <w:pStyle w:val="Nivel3"/>
        <w:ind w:left="284" w:hanging="221"/>
      </w:pPr>
      <w:r w:rsidRPr="004C18CC">
        <w:t>A contratada se vincula à sua proposta e às previsões contidas no edital e seus anexos;</w:t>
      </w:r>
    </w:p>
    <w:p w:rsidR="006E7896" w:rsidRPr="00F90114" w:rsidRDefault="006E7896" w:rsidP="006E7896">
      <w:pPr>
        <w:pStyle w:val="Nivel2"/>
        <w:ind w:left="709" w:hanging="567"/>
      </w:pPr>
      <w:r w:rsidRPr="00F90114">
        <w:t>OBRIGAÇÕES DA CONTRATADA</w:t>
      </w:r>
    </w:p>
    <w:p w:rsidR="006E7896" w:rsidRPr="006E7896" w:rsidRDefault="006E7896" w:rsidP="006E7896">
      <w:pPr>
        <w:pStyle w:val="Nivel3"/>
        <w:ind w:left="709" w:hanging="567"/>
      </w:pPr>
      <w:r w:rsidRPr="00F90114">
        <w:t>Executar o objeto deste Contrato nas condições estabelecidas, respeitando os prazos fixados;</w:t>
      </w:r>
    </w:p>
    <w:p w:rsidR="006E7896" w:rsidRPr="00F90114" w:rsidRDefault="006E7896" w:rsidP="006E7896">
      <w:pPr>
        <w:pStyle w:val="Nivel3"/>
        <w:ind w:left="709" w:hanging="567"/>
      </w:pPr>
      <w:r w:rsidRPr="00F90114">
        <w:t>Fornecer juntamente com a entrega do bem toda a sua documentação fiscal;</w:t>
      </w:r>
    </w:p>
    <w:p w:rsidR="006E7896" w:rsidRPr="00F90114" w:rsidRDefault="006E7896" w:rsidP="006E7896">
      <w:pPr>
        <w:pStyle w:val="Nivel3"/>
        <w:ind w:left="709" w:hanging="567"/>
      </w:pPr>
      <w:r w:rsidRPr="00F90114">
        <w:lastRenderedPageBreak/>
        <w:t>Responsabilizar-se por todos os ônus relativos ao fornecimento do bem a si adjudicado, inclusive fretes e seguros desde a origem até sua entrega no local de destino;</w:t>
      </w:r>
    </w:p>
    <w:p w:rsidR="006E7896" w:rsidRPr="00F90114" w:rsidRDefault="006E7896" w:rsidP="006E7896">
      <w:pPr>
        <w:pStyle w:val="Nivel3"/>
        <w:ind w:left="709" w:hanging="567"/>
      </w:pPr>
      <w:r w:rsidRPr="00F90114">
        <w:t>Providenciar a imediata correção das deficiências apontadas pela CONTRATANTE, nos termos deste contrato;</w:t>
      </w:r>
    </w:p>
    <w:p w:rsidR="006E7896" w:rsidRPr="00F90114" w:rsidRDefault="006E7896" w:rsidP="006E7896">
      <w:pPr>
        <w:pStyle w:val="Nivel3"/>
        <w:ind w:left="709" w:hanging="567"/>
      </w:pPr>
      <w:r w:rsidRPr="00F90114">
        <w:t>Aceitar nas mesmas condições contratuais os acréscimos e supressões até 25% (vinte e cinco por cento) do valor inicial, atualizado, do contrato;</w:t>
      </w:r>
    </w:p>
    <w:p w:rsidR="006E7896" w:rsidRPr="00F90114" w:rsidRDefault="006E7896" w:rsidP="006E7896">
      <w:pPr>
        <w:pStyle w:val="Nivel3"/>
        <w:ind w:left="709" w:hanging="567"/>
      </w:pPr>
      <w:r w:rsidRPr="00F90114">
        <w:t xml:space="preserve">Fornecer números telefônicos, ou outros meios igualmente eficazes, para contato da Prefeitura Municipal de </w:t>
      </w:r>
      <w:proofErr w:type="spellStart"/>
      <w:r w:rsidRPr="00F90114">
        <w:t>Itamogi</w:t>
      </w:r>
      <w:proofErr w:type="spellEnd"/>
      <w:r w:rsidRPr="00F90114">
        <w:t>/MG com o Preposto, sem que isto gere qualquer custo adicional;</w:t>
      </w:r>
    </w:p>
    <w:p w:rsidR="006E7896" w:rsidRPr="00F90114" w:rsidRDefault="006E7896" w:rsidP="006E7896">
      <w:pPr>
        <w:pStyle w:val="Nivel3"/>
        <w:ind w:left="709" w:hanging="567"/>
      </w:pPr>
      <w:r w:rsidRPr="00F90114">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6E7896" w:rsidRPr="00F90114" w:rsidRDefault="006E7896" w:rsidP="006E7896">
      <w:pPr>
        <w:pStyle w:val="Nivel3"/>
        <w:ind w:left="709" w:hanging="567"/>
      </w:pPr>
      <w:r w:rsidRPr="00F90114">
        <w:t xml:space="preserve">O (a) Contratado (a) deverá efetuar o percurso rigorosamente dentro da velocidade permitida pelo Novo Código Brasileiro de Trânsito que assegure a máxima comodidade e conforto, visando a total segurança dos </w:t>
      </w:r>
      <w:r w:rsidR="006E6B63">
        <w:t>usuários</w:t>
      </w:r>
      <w:r w:rsidRPr="00F90114">
        <w:t>;</w:t>
      </w:r>
    </w:p>
    <w:p w:rsidR="006E7896" w:rsidRPr="00F90114" w:rsidRDefault="006E7896" w:rsidP="006E7896">
      <w:pPr>
        <w:pStyle w:val="Nivel3"/>
        <w:ind w:left="709" w:hanging="567"/>
      </w:pPr>
      <w:bookmarkStart w:id="2" w:name="_Hlk74319260"/>
      <w:r w:rsidRPr="00F90114">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F90114">
        <w:t>pelo danos</w:t>
      </w:r>
      <w:proofErr w:type="gramEnd"/>
      <w:r w:rsidRPr="00F90114">
        <w:t xml:space="preserve"> causados diretamente à Contratante ou a terceiros, decorrentes de sua culpa ou dolo, incidentes sobre os serviços, qualquer sinistro que por ventura ocorrer, tanto material quanto físico será de inteira responsabilidade do (a) contratado (a)</w:t>
      </w:r>
      <w:bookmarkEnd w:id="2"/>
      <w:r w:rsidRPr="00F90114">
        <w:t>;</w:t>
      </w:r>
    </w:p>
    <w:p w:rsidR="006E7896" w:rsidRPr="00F90114" w:rsidRDefault="006E7896" w:rsidP="006E7896">
      <w:pPr>
        <w:pStyle w:val="Nivel3"/>
        <w:ind w:left="709" w:hanging="567"/>
      </w:pPr>
      <w:bookmarkStart w:id="3" w:name="_Hlk74319268"/>
      <w:r w:rsidRPr="00F90114">
        <w:t xml:space="preserve">O (a) Contratado (a) se obriga a cumprir rigorosamente os prazos de início, execução e término dos serviços constantes no edital e </w:t>
      </w:r>
      <w:r w:rsidR="006E6B63">
        <w:t>seus anexos</w:t>
      </w:r>
      <w:r w:rsidRPr="00F90114">
        <w:t>, e as alterações de prazo procedidas pela Administração</w:t>
      </w:r>
      <w:bookmarkEnd w:id="3"/>
      <w:r w:rsidRPr="00F90114">
        <w:t>;</w:t>
      </w:r>
    </w:p>
    <w:p w:rsidR="006E7896" w:rsidRPr="00F90114" w:rsidRDefault="006E7896" w:rsidP="006E7896">
      <w:pPr>
        <w:pStyle w:val="Nivel3"/>
        <w:ind w:left="709" w:hanging="567"/>
      </w:pPr>
      <w:bookmarkStart w:id="4" w:name="_Hlk74319276"/>
      <w:r w:rsidRPr="00F90114">
        <w:t>O (a) Contratado (a) declara conhecer a</w:t>
      </w:r>
      <w:r>
        <w:t xml:space="preserve"> </w:t>
      </w:r>
      <w:r w:rsidRPr="00F90114">
        <w:t>(s) linha</w:t>
      </w:r>
      <w:r>
        <w:t xml:space="preserve"> </w:t>
      </w:r>
      <w:r w:rsidRPr="00F90114">
        <w:t>(s) licitada</w:t>
      </w:r>
      <w:r>
        <w:t xml:space="preserve"> </w:t>
      </w:r>
      <w:r w:rsidRPr="00F90114">
        <w:t>(s) a que concorreu e suas condições, pelo que reconhece ser viável o cumprimento integral e pontual das obrigações assumidas</w:t>
      </w:r>
      <w:bookmarkEnd w:id="4"/>
      <w:r w:rsidRPr="00F90114">
        <w:t>;</w:t>
      </w:r>
    </w:p>
    <w:p w:rsidR="006E7896" w:rsidRPr="00F90114" w:rsidRDefault="006E7896" w:rsidP="006E7896">
      <w:pPr>
        <w:pStyle w:val="Nivel3"/>
        <w:ind w:left="709" w:hanging="567"/>
      </w:pPr>
      <w:bookmarkStart w:id="5" w:name="_Hlk74319288"/>
      <w:r w:rsidRPr="00F90114">
        <w:t xml:space="preserve">O (a) Contratado (a) se obriga a substituir, no prazo máximo de 24 (vinte e quatro) horas após ser constatado o problema, o veículo que venha a ser danificado, e providenciar imediatamente o transporte dos </w:t>
      </w:r>
      <w:r w:rsidR="006E6B63">
        <w:t>usuários</w:t>
      </w:r>
      <w:r w:rsidRPr="00F90114">
        <w:t>, caso o defeito ou qualquer tipo de problema ocorra durante a execução do serviço</w:t>
      </w:r>
      <w:bookmarkEnd w:id="5"/>
      <w:r w:rsidRPr="00F90114">
        <w:t>;</w:t>
      </w:r>
    </w:p>
    <w:p w:rsidR="006E7896" w:rsidRPr="00F90114" w:rsidRDefault="006E7896" w:rsidP="006E7896">
      <w:pPr>
        <w:pStyle w:val="Nivel3"/>
        <w:ind w:left="709" w:hanging="567"/>
      </w:pPr>
      <w:bookmarkStart w:id="6" w:name="_Hlk74319194"/>
      <w:r w:rsidRPr="00F90114">
        <w:t xml:space="preserve">É vedada à transferência do objeto/linha sob qualquer forma a terceiros, e caso ocorra </w:t>
      </w:r>
      <w:proofErr w:type="gramStart"/>
      <w:r w:rsidRPr="00F90114">
        <w:t>a</w:t>
      </w:r>
      <w:proofErr w:type="gramEnd"/>
      <w:r w:rsidRPr="00F90114">
        <w:t xml:space="preserve"> transferência, o contrato será rescindido na forma da lei, com a aplicação das penalidades previstas no edital e legislação vigente;</w:t>
      </w:r>
      <w:bookmarkEnd w:id="6"/>
    </w:p>
    <w:p w:rsidR="006E7896" w:rsidRPr="00F90114" w:rsidRDefault="006E7896" w:rsidP="006E7896">
      <w:pPr>
        <w:pStyle w:val="Nivel3"/>
        <w:ind w:left="709" w:hanging="567"/>
      </w:pPr>
      <w:bookmarkStart w:id="7" w:name="_Hlk74319203"/>
      <w:r w:rsidRPr="00F90114">
        <w:t>O (a) Contratado (a) será responsável pelas infrações de trânsito por ele cometidas, bem como o ajuizamento de recursos junto aos órgãos competentes.</w:t>
      </w:r>
      <w:bookmarkEnd w:id="7"/>
    </w:p>
    <w:p w:rsidR="006E7896" w:rsidRPr="00F90114" w:rsidRDefault="006E7896" w:rsidP="006E7896">
      <w:pPr>
        <w:pStyle w:val="Nivel2"/>
        <w:ind w:left="709" w:hanging="567"/>
      </w:pPr>
      <w:r w:rsidRPr="00F90114">
        <w:t>OBRIGAÇÕES DA CONTRATANTE</w:t>
      </w:r>
    </w:p>
    <w:p w:rsidR="006E7896" w:rsidRPr="00F90114" w:rsidRDefault="006E7896" w:rsidP="006E7896">
      <w:pPr>
        <w:pStyle w:val="Nivel3"/>
        <w:ind w:left="709" w:hanging="567"/>
      </w:pPr>
      <w:r w:rsidRPr="00F90114">
        <w:t>Emitir, por meio do Setor de Compras, autorizações de fornecimento;</w:t>
      </w:r>
    </w:p>
    <w:p w:rsidR="006E7896" w:rsidRPr="00F90114" w:rsidRDefault="006E7896" w:rsidP="006E7896">
      <w:pPr>
        <w:pStyle w:val="Nivel3"/>
        <w:ind w:left="709" w:hanging="567"/>
      </w:pPr>
      <w:r w:rsidRPr="00F90114">
        <w:t>Requisitar o fornecimento previsto no Contrato, informando os dados necessários dos serviços a serem fornecidos e exigir do fornecedor o fiel cumprimento dos deveres e obrigações mencionados no Contrato;</w:t>
      </w:r>
    </w:p>
    <w:p w:rsidR="006E7896" w:rsidRPr="00F90114" w:rsidRDefault="006E7896" w:rsidP="006E7896">
      <w:pPr>
        <w:pStyle w:val="Nivel3"/>
        <w:ind w:left="709" w:hanging="567"/>
      </w:pPr>
      <w:r w:rsidRPr="00F90114">
        <w:lastRenderedPageBreak/>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rsidR="006E7896" w:rsidRPr="00F90114" w:rsidRDefault="006E7896" w:rsidP="006E7896">
      <w:pPr>
        <w:pStyle w:val="Nivel3"/>
        <w:ind w:left="709" w:hanging="567"/>
      </w:pPr>
      <w:r w:rsidRPr="00F90114">
        <w:t>Prestar as informações, esclarecimentos e qualquer orientação geral que venham a ser solicitado pela CONTRATADA;</w:t>
      </w:r>
    </w:p>
    <w:p w:rsidR="006E7896" w:rsidRPr="00F90114" w:rsidRDefault="006E7896" w:rsidP="006E7896">
      <w:pPr>
        <w:pStyle w:val="Nivel3"/>
        <w:ind w:left="709" w:hanging="567"/>
      </w:pPr>
      <w:r w:rsidRPr="00F90114">
        <w:t>Efetuar os pagamentos devidos à CONTRATADA nas condições estabelecidas;</w:t>
      </w:r>
    </w:p>
    <w:p w:rsidR="006E7896" w:rsidRPr="00F90114" w:rsidRDefault="006E7896" w:rsidP="006E7896">
      <w:pPr>
        <w:pStyle w:val="Nivel3"/>
        <w:ind w:left="709" w:hanging="567"/>
      </w:pPr>
      <w:r w:rsidRPr="00F90114">
        <w:t>Efetuar o recebimento provisório, bem como o recebimento definitivo do objeto;</w:t>
      </w:r>
    </w:p>
    <w:p w:rsidR="006E7896" w:rsidRPr="00F90114" w:rsidRDefault="006E7896" w:rsidP="006E7896">
      <w:pPr>
        <w:pStyle w:val="Nivel3"/>
        <w:ind w:left="709" w:hanging="567"/>
      </w:pPr>
      <w:r w:rsidRPr="00F90114">
        <w:t xml:space="preserve">A Administração não responderá por quaisquer compromissos assumidos pela </w:t>
      </w:r>
      <w:r w:rsidRPr="009639ED">
        <w:t>CONTRATADA com terceiros, ainda que vinculados</w:t>
      </w:r>
      <w:r w:rsidR="00763082" w:rsidRPr="009639ED">
        <w:t xml:space="preserve"> à execução do presente Termo</w:t>
      </w:r>
      <w:r w:rsidRPr="009639ED">
        <w:t>, bem como por qualquer dano causado a terceiros em decorrência de ato da CONTRATADA, de seus empregados, prepostos ou subordinados.</w:t>
      </w:r>
    </w:p>
    <w:p w:rsidR="009639ED" w:rsidRPr="00E2437D" w:rsidRDefault="009639ED" w:rsidP="009639ED">
      <w:pPr>
        <w:pStyle w:val="Nivel01"/>
      </w:pPr>
      <w:r w:rsidRPr="00E2437D">
        <w:t>DO LOCAL E DA EXECUÇÃO DOS SERVIÇOS</w:t>
      </w:r>
    </w:p>
    <w:p w:rsidR="006E7896" w:rsidRDefault="009639ED" w:rsidP="004C18CC">
      <w:pPr>
        <w:pStyle w:val="Nivel3"/>
        <w:ind w:left="284" w:hanging="221"/>
      </w:pPr>
      <w:r w:rsidRPr="00E2437D">
        <w:t xml:space="preserve">Os serviços </w:t>
      </w:r>
      <w:r w:rsidR="002630AA">
        <w:t>do referido objeto</w:t>
      </w:r>
      <w:r w:rsidR="000B43A2">
        <w:t xml:space="preserve"> </w:t>
      </w:r>
      <w:r w:rsidRPr="00E2437D">
        <w:t xml:space="preserve">serão realizados predominantemente no âmbito do Município de </w:t>
      </w:r>
      <w:proofErr w:type="spellStart"/>
      <w:r w:rsidRPr="00E2437D">
        <w:t>Itamogi</w:t>
      </w:r>
      <w:proofErr w:type="spellEnd"/>
      <w:r w:rsidRPr="00E2437D">
        <w:t>/MG, realizando deslocamentos na zona rural (alunos) e urbana (escolas).</w:t>
      </w:r>
    </w:p>
    <w:p w:rsidR="003C116D" w:rsidRDefault="003C116D" w:rsidP="003C116D">
      <w:pPr>
        <w:pStyle w:val="Nivel3"/>
        <w:numPr>
          <w:ilvl w:val="0"/>
          <w:numId w:val="0"/>
        </w:numPr>
        <w:ind w:left="284"/>
        <w:rPr>
          <w:highlight w:val="yellow"/>
        </w:rPr>
      </w:pPr>
    </w:p>
    <w:p w:rsidR="003C116D" w:rsidRPr="003C116D" w:rsidRDefault="003C116D" w:rsidP="004C18CC">
      <w:pPr>
        <w:pStyle w:val="Nivel3"/>
        <w:ind w:left="284" w:hanging="221"/>
        <w:rPr>
          <w:b/>
          <w:color w:val="auto"/>
        </w:rPr>
      </w:pPr>
      <w:r w:rsidRPr="003C116D">
        <w:rPr>
          <w:b/>
          <w:color w:val="auto"/>
        </w:rPr>
        <w:t>DOS VEICULOS</w:t>
      </w:r>
    </w:p>
    <w:p w:rsidR="00814C24" w:rsidRPr="00E2437D" w:rsidRDefault="003C116D" w:rsidP="00814C24">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O(s) veículo(s) </w:t>
      </w:r>
      <w:proofErr w:type="gramStart"/>
      <w:r w:rsidRPr="00E2437D">
        <w:rPr>
          <w:rFonts w:ascii="Arial" w:hAnsi="Arial" w:cs="Arial"/>
          <w:sz w:val="20"/>
          <w:szCs w:val="20"/>
        </w:rPr>
        <w:t>do(</w:t>
      </w:r>
      <w:proofErr w:type="gramEnd"/>
      <w:r w:rsidRPr="00E2437D">
        <w:rPr>
          <w:rFonts w:ascii="Arial" w:hAnsi="Arial" w:cs="Arial"/>
          <w:sz w:val="20"/>
          <w:szCs w:val="20"/>
        </w:rPr>
        <w:t>a) contratado (a) deverá (</w:t>
      </w:r>
      <w:proofErr w:type="spellStart"/>
      <w:r w:rsidRPr="00E2437D">
        <w:rPr>
          <w:rFonts w:ascii="Arial" w:hAnsi="Arial" w:cs="Arial"/>
          <w:sz w:val="20"/>
          <w:szCs w:val="20"/>
        </w:rPr>
        <w:t>ão</w:t>
      </w:r>
      <w:proofErr w:type="spellEnd"/>
      <w:r w:rsidRPr="00E2437D">
        <w:rPr>
          <w:rFonts w:ascii="Arial" w:hAnsi="Arial" w:cs="Arial"/>
          <w:sz w:val="20"/>
          <w:szCs w:val="20"/>
        </w:rPr>
        <w:t>) apresentar-se em perfeitas condições de uso  e de acordo com o Novo Código Brasileiro de Trânsito, estar coberto(s)  de seguros necessários à natureza do presente transporte, que deve cobrir danos pessoais, morais e materiais</w:t>
      </w:r>
      <w:r w:rsidR="00814C24">
        <w:rPr>
          <w:rFonts w:ascii="Arial" w:hAnsi="Arial" w:cs="Arial"/>
          <w:sz w:val="20"/>
          <w:szCs w:val="20"/>
        </w:rPr>
        <w:t xml:space="preserve">, possuir </w:t>
      </w:r>
      <w:r w:rsidR="00814C24" w:rsidRPr="00E2437D">
        <w:rPr>
          <w:rFonts w:ascii="Arial" w:hAnsi="Arial" w:cs="Arial"/>
          <w:sz w:val="20"/>
          <w:szCs w:val="20"/>
        </w:rPr>
        <w:t xml:space="preserve">perfeitas condições de funcionamento e de mecânica, </w:t>
      </w:r>
      <w:r w:rsidR="00814C24" w:rsidRPr="00814C24">
        <w:rPr>
          <w:rFonts w:ascii="Arial" w:hAnsi="Arial" w:cs="Arial"/>
          <w:sz w:val="20"/>
          <w:szCs w:val="20"/>
        </w:rPr>
        <w:t>com cintos de segurança em seus respectivos lugares, além de boas condições de higiene e limpeza, equipamento registrador instantâneo inalterável de velocidade e tempo (</w:t>
      </w:r>
      <w:proofErr w:type="spellStart"/>
      <w:r w:rsidR="00814C24" w:rsidRPr="00814C24">
        <w:rPr>
          <w:rFonts w:ascii="Arial" w:hAnsi="Arial" w:cs="Arial"/>
          <w:sz w:val="20"/>
          <w:szCs w:val="20"/>
        </w:rPr>
        <w:t>tacógrafo</w:t>
      </w:r>
      <w:proofErr w:type="spellEnd"/>
      <w:r w:rsidR="00814C24" w:rsidRPr="00814C24">
        <w:rPr>
          <w:rFonts w:ascii="Arial" w:hAnsi="Arial" w:cs="Arial"/>
          <w:sz w:val="20"/>
          <w:szCs w:val="20"/>
        </w:rPr>
        <w:t>), aferido pelo INMETRO ou entidade acreditada pelo DETRAN, além de outros requisitos e equipamentos obrigatórios estabelecidos pelo Conselho Nacional de  Trânsito e previstos no Código de Trânsito Brasileiro</w:t>
      </w:r>
      <w:r w:rsidR="00814C24" w:rsidRPr="00E2437D">
        <w:rPr>
          <w:rFonts w:ascii="Arial" w:hAnsi="Arial" w:cs="Arial"/>
          <w:sz w:val="20"/>
          <w:szCs w:val="20"/>
        </w:rPr>
        <w:t>.</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Pr>
          <w:rFonts w:ascii="Arial" w:hAnsi="Arial" w:cs="Arial"/>
          <w:sz w:val="20"/>
          <w:szCs w:val="20"/>
        </w:rPr>
        <w:t xml:space="preserve">Além disto, as linhas </w:t>
      </w:r>
      <w:r w:rsidR="00CD4146">
        <w:rPr>
          <w:rFonts w:ascii="Arial" w:hAnsi="Arial" w:cs="Arial"/>
          <w:sz w:val="20"/>
          <w:szCs w:val="20"/>
        </w:rPr>
        <w:t xml:space="preserve">do </w:t>
      </w:r>
      <w:r w:rsidR="00CD55B8">
        <w:rPr>
          <w:rFonts w:ascii="Arial" w:hAnsi="Arial" w:cs="Arial"/>
          <w:sz w:val="20"/>
          <w:szCs w:val="20"/>
        </w:rPr>
        <w:t>Transporte Escolar</w:t>
      </w:r>
      <w:r>
        <w:rPr>
          <w:rFonts w:ascii="Arial" w:hAnsi="Arial" w:cs="Arial"/>
          <w:sz w:val="20"/>
          <w:szCs w:val="20"/>
        </w:rPr>
        <w:t>, deverão apresentar os veículos com</w:t>
      </w:r>
      <w:r w:rsidRPr="00E2437D">
        <w:rPr>
          <w:rFonts w:ascii="Arial" w:hAnsi="Arial" w:cs="Arial"/>
          <w:sz w:val="20"/>
          <w:szCs w:val="20"/>
        </w:rPr>
        <w:t xml:space="preserve">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w:t>
      </w:r>
      <w:r w:rsidRPr="00C60CC6">
        <w:rPr>
          <w:rFonts w:ascii="Arial" w:hAnsi="Arial" w:cs="Arial"/>
          <w:sz w:val="20"/>
          <w:szCs w:val="20"/>
        </w:rPr>
        <w:t>limpeza, equipamento registrador instantâneo inalterável de velocidade e tempo (</w:t>
      </w:r>
      <w:proofErr w:type="spellStart"/>
      <w:r w:rsidRPr="00C60CC6">
        <w:rPr>
          <w:rFonts w:ascii="Arial" w:hAnsi="Arial" w:cs="Arial"/>
          <w:sz w:val="20"/>
          <w:szCs w:val="20"/>
        </w:rPr>
        <w:t>tacógrafo</w:t>
      </w:r>
      <w:proofErr w:type="spellEnd"/>
      <w:r w:rsidRPr="00C60CC6">
        <w:rPr>
          <w:rFonts w:ascii="Arial" w:hAnsi="Arial" w:cs="Arial"/>
          <w:sz w:val="20"/>
          <w:szCs w:val="20"/>
        </w:rPr>
        <w:t>), aferido pelo INMETRO ou entidade acreditada pelo DETRAN, além de outros</w:t>
      </w:r>
      <w:r w:rsidR="006E6B55" w:rsidRPr="00C60CC6">
        <w:rPr>
          <w:rFonts w:ascii="Arial" w:hAnsi="Arial" w:cs="Arial"/>
          <w:sz w:val="20"/>
          <w:szCs w:val="20"/>
        </w:rPr>
        <w:t xml:space="preserve"> </w:t>
      </w:r>
      <w:r w:rsidRPr="00C60CC6">
        <w:rPr>
          <w:rFonts w:ascii="Arial" w:hAnsi="Arial" w:cs="Arial"/>
          <w:sz w:val="20"/>
          <w:szCs w:val="20"/>
        </w:rPr>
        <w:t>requisitos e equipamentos obrigatórios estabelecidos pelo Conselho Nacional de</w:t>
      </w:r>
      <w:proofErr w:type="gramStart"/>
      <w:r w:rsidRPr="00C60CC6">
        <w:rPr>
          <w:rFonts w:ascii="Arial" w:hAnsi="Arial" w:cs="Arial"/>
          <w:sz w:val="20"/>
          <w:szCs w:val="20"/>
        </w:rPr>
        <w:t xml:space="preserve">  </w:t>
      </w:r>
      <w:proofErr w:type="gramEnd"/>
      <w:r w:rsidRPr="00C60CC6">
        <w:rPr>
          <w:rFonts w:ascii="Arial" w:hAnsi="Arial" w:cs="Arial"/>
          <w:sz w:val="20"/>
          <w:szCs w:val="20"/>
        </w:rPr>
        <w:t>Trânsito e previstos no Código de Trânsito Brasileiro.</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E2437D">
        <w:rPr>
          <w:rFonts w:ascii="Arial" w:hAnsi="Arial" w:cs="Arial"/>
          <w:sz w:val="20"/>
          <w:szCs w:val="20"/>
        </w:rPr>
        <w:t>pelo danos</w:t>
      </w:r>
      <w:proofErr w:type="gramEnd"/>
      <w:r w:rsidRPr="00E2437D">
        <w:rPr>
          <w:rFonts w:ascii="Arial" w:hAnsi="Arial" w:cs="Arial"/>
          <w:sz w:val="20"/>
          <w:szCs w:val="20"/>
        </w:rPr>
        <w:t xml:space="preserve"> causados diretamente à Contratante ou a terceiros, decorrentes de sua culpa ou dolo, incidentes sobre os serviços, qualquer sinistro que por ventura ocorrer, tanto material quanto físico será de inteira responsabilidade do (a) contratado (a).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lastRenderedPageBreak/>
        <w:t>No caso do (a) Contratado (a) tanto Pessoa Jurídica ou Pessoa Física ter necessidade de designar ou substituir condutor, este deverá apresentá-lo por escrito ao Departamento de Administração, juntamente com a documentação comprovando atender todas as normas do Edital e do disposto da Lei n.º 9.503 de 23/09/97, artigo 138.</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Os serviços deverão ser executados, dentro dos padrões de segurança, que a legislação pertinente prescreve.</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Todas as despesas (pessoal, combustíveis, manutenção, alimentação, taxa, impostos, tributos, etc.) deverão estar incluídas nos serviços a serem contratados.</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Em caso de qualquer avaria nos veículos, a Contratada deverá responsabilizar-se, substituindo-os, de modo a evitar a interrupção dos serviços do Transporte, daquela linha.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eastAsia="Times New Roman" w:hAnsi="Arial" w:cs="Arial"/>
          <w:sz w:val="20"/>
          <w:szCs w:val="20"/>
          <w:lang w:eastAsia="pt-BR"/>
        </w:rPr>
        <w:t xml:space="preserve">O objeto da licitação constante do edital deverá ser realizado no município de </w:t>
      </w:r>
      <w:proofErr w:type="spellStart"/>
      <w:r w:rsidRPr="00E2437D">
        <w:rPr>
          <w:rFonts w:ascii="Arial" w:eastAsia="Times New Roman" w:hAnsi="Arial" w:cs="Arial"/>
          <w:sz w:val="20"/>
          <w:szCs w:val="20"/>
          <w:lang w:eastAsia="pt-BR"/>
        </w:rPr>
        <w:t>Itamogi</w:t>
      </w:r>
      <w:proofErr w:type="spellEnd"/>
      <w:r w:rsidRPr="00E2437D">
        <w:rPr>
          <w:rFonts w:ascii="Arial" w:eastAsia="Times New Roman" w:hAnsi="Arial" w:cs="Arial"/>
          <w:sz w:val="20"/>
          <w:szCs w:val="20"/>
          <w:lang w:eastAsia="pt-BR"/>
        </w:rPr>
        <w:t>/MG, após a emissão das respectivas ordens de fornecimento/serviço/fornecimentos, no prazo máximo de 05 (cinco) dias úteis para início da execução do contrato;</w:t>
      </w:r>
    </w:p>
    <w:p w:rsidR="003C116D" w:rsidRPr="00370F9C" w:rsidRDefault="003C116D" w:rsidP="003C116D">
      <w:pPr>
        <w:pStyle w:val="PargrafodaLista"/>
        <w:numPr>
          <w:ilvl w:val="0"/>
          <w:numId w:val="43"/>
        </w:numPr>
        <w:spacing w:before="120" w:after="0"/>
        <w:ind w:left="0" w:firstLine="0"/>
        <w:contextualSpacing w:val="0"/>
        <w:jc w:val="both"/>
        <w:rPr>
          <w:rFonts w:ascii="Arial" w:hAnsi="Arial" w:cs="Arial"/>
          <w:sz w:val="20"/>
          <w:szCs w:val="20"/>
        </w:rPr>
      </w:pPr>
      <w:r w:rsidRPr="00E2437D">
        <w:rPr>
          <w:rFonts w:ascii="Arial" w:eastAsia="Times New Roman" w:hAnsi="Arial" w:cs="Arial"/>
          <w:sz w:val="20"/>
          <w:szCs w:val="20"/>
          <w:lang w:eastAsia="pt-BR"/>
        </w:rPr>
        <w:t xml:space="preserve">A CONTRATADA deve incluir nos serviços a serem realizados todos os tributos, encargos sociais, combustíveis, lubrificantes, frete até o destino e quaisquer outros ônus que porventura possam recair </w:t>
      </w:r>
      <w:r w:rsidRPr="00370F9C">
        <w:rPr>
          <w:rFonts w:ascii="Arial" w:eastAsia="Times New Roman" w:hAnsi="Arial" w:cs="Arial"/>
          <w:sz w:val="20"/>
          <w:szCs w:val="20"/>
          <w:lang w:eastAsia="pt-BR"/>
        </w:rPr>
        <w:t>sobre o fornecimento do objeto da presente licitação.</w:t>
      </w:r>
    </w:p>
    <w:p w:rsidR="00195A60" w:rsidRDefault="00195A60" w:rsidP="00195A60">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195A60">
      <w:pPr>
        <w:pStyle w:val="Nivel3"/>
        <w:ind w:left="284" w:hanging="221"/>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w:t>
      </w:r>
      <w:r w:rsidRPr="00C838B3">
        <w:rPr>
          <w:i w:val="0"/>
          <w:iCs w:val="0"/>
          <w:color w:val="auto"/>
        </w:rPr>
        <w:lastRenderedPageBreak/>
        <w:t xml:space="preserve">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w:t>
      </w:r>
      <w:r w:rsidRPr="00B63C78">
        <w:rPr>
          <w:i w:val="0"/>
          <w:iCs w:val="0"/>
          <w:color w:val="auto"/>
        </w:rPr>
        <w:lastRenderedPageBreak/>
        <w:t>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w:t>
      </w:r>
      <w:r w:rsidRPr="000846DE">
        <w:lastRenderedPageBreak/>
        <w:t xml:space="preserve">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1"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2"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3"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4"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5"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6"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7"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8" w:name="_Ref118216946"/>
      <w:r w:rsidRPr="00032145">
        <w:rPr>
          <w:i w:val="0"/>
          <w:iCs w:val="0"/>
          <w:color w:val="auto"/>
          <w:lang w:eastAsia="en-US"/>
        </w:rPr>
        <w:t>As cessões de crédito não fiduciárias dependerão de prévia aprovação do contratante.</w:t>
      </w:r>
      <w:bookmarkEnd w:id="8"/>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8"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9"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9" w:name="_Hlk114498447"/>
        <w:bookmarkEnd w:id="9"/>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10" w:name="_Hlk114498479"/>
      <w:bookmarkEnd w:id="10"/>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4A2126">
        <w:rPr>
          <w:rFonts w:eastAsia="Arial"/>
          <w:color w:val="auto"/>
        </w:rPr>
        <w:t xml:space="preserve"> </w:t>
      </w:r>
      <w:r w:rsidR="004A2126" w:rsidRPr="00E2437D">
        <w:t>POR QUILÔMETRO RODADO (KM)</w:t>
      </w:r>
      <w:r w:rsidRPr="00317E27">
        <w:rPr>
          <w:rFonts w:eastAsia="Arial"/>
          <w:color w:val="auto"/>
        </w:rPr>
        <w:t>.</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11"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0"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1"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12" w:name="_Int_ySfCXwr4"/>
      <w:r w:rsidRPr="000846DE">
        <w:t>Mercantis onde</w:t>
      </w:r>
      <w:bookmarkEnd w:id="12"/>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2"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11"/>
    </w:p>
    <w:p w:rsidR="002E003F" w:rsidRDefault="006E7A9E" w:rsidP="002E003F">
      <w:pPr>
        <w:pStyle w:val="Nivel2"/>
        <w:numPr>
          <w:ilvl w:val="0"/>
          <w:numId w:val="0"/>
        </w:numPr>
        <w:spacing w:after="0" w:line="360" w:lineRule="auto"/>
      </w:pPr>
      <w:r>
        <w:t xml:space="preserve">10.12 </w:t>
      </w:r>
      <w:r w:rsidR="002E003F">
        <w:t>No caso de pessoa física, a</w:t>
      </w:r>
      <w:r w:rsidR="002E003F" w:rsidRPr="002F1717">
        <w:t>presentar cópia da cédula de identicidade (RG) e da inscrição no cadastro de pessoa física (CPF)</w:t>
      </w:r>
      <w:r w:rsidR="002E003F">
        <w:t>, ou Carteira Nacional de Habilitação (CNH)</w:t>
      </w:r>
      <w:r w:rsidR="002E003F" w:rsidRPr="002F1717">
        <w:t>;</w:t>
      </w:r>
    </w:p>
    <w:p w:rsidR="002E003F" w:rsidRPr="000846DE" w:rsidRDefault="002E003F" w:rsidP="002E003F">
      <w:pPr>
        <w:pStyle w:val="Nivel2"/>
        <w:numPr>
          <w:ilvl w:val="0"/>
          <w:numId w:val="0"/>
        </w:numPr>
        <w:spacing w:after="0" w:line="360" w:lineRule="auto"/>
      </w:pPr>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3"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13" w:name="_Hlk121934117"/>
      <w:r w:rsidRPr="000846DE">
        <w:lastRenderedPageBreak/>
        <w:t xml:space="preserve">O fornecedor enquadrado como microempreendedor individual que pretenda auferir os benefícios do tratamento diferenciado previstos na </w:t>
      </w:r>
      <w:hyperlink r:id="rId25"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13"/>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6"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4A34C1" w:rsidRDefault="003B78F8" w:rsidP="00CE7068">
      <w:pPr>
        <w:pStyle w:val="Nivel2"/>
        <w:spacing w:after="0" w:line="360" w:lineRule="auto"/>
        <w:ind w:left="0" w:firstLine="0"/>
        <w:rPr>
          <w:color w:val="auto"/>
        </w:rPr>
      </w:pPr>
      <w:r w:rsidRPr="00E21921">
        <w:rPr>
          <w:bCs/>
        </w:rPr>
        <w:t>Atestado de Capacidade Técnico</w:t>
      </w:r>
      <w:r w:rsidR="003370EF">
        <w:rPr>
          <w:bCs/>
        </w:rPr>
        <w:t xml:space="preserve"> operacional</w:t>
      </w:r>
      <w:r w:rsidRPr="00E21921">
        <w:rPr>
          <w:bCs/>
        </w:rPr>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w:t>
      </w:r>
      <w:r w:rsidR="00021F42">
        <w:rPr>
          <w:bCs/>
        </w:rPr>
        <w:t>,</w:t>
      </w:r>
      <w:r w:rsidRPr="00E21921">
        <w:rPr>
          <w:bCs/>
        </w:rPr>
        <w:t xml:space="preserve"> compatível em características</w:t>
      </w:r>
      <w:r w:rsidR="00A467D0">
        <w:rPr>
          <w:bCs/>
        </w:rPr>
        <w:t xml:space="preserve"> e</w:t>
      </w:r>
      <w:r w:rsidRPr="00E21921">
        <w:rPr>
          <w:bCs/>
        </w:rPr>
        <w:t xml:space="preserve"> quantidades </w:t>
      </w:r>
      <w:r w:rsidR="004A34C1">
        <w:t>que comprovem que a licitante executou ou está executando, a contento, prestação de serviços de natureza similar ao desta licitação</w:t>
      </w:r>
      <w:r>
        <w:rPr>
          <w:bCs/>
        </w:rPr>
        <w:t>.</w:t>
      </w:r>
    </w:p>
    <w:p w:rsidR="004A34C1" w:rsidRPr="00E8342F" w:rsidRDefault="004A34C1" w:rsidP="00CE7068">
      <w:pPr>
        <w:pStyle w:val="Nivel2"/>
        <w:spacing w:after="0" w:line="360" w:lineRule="auto"/>
        <w:ind w:left="0" w:firstLine="0"/>
        <w:rPr>
          <w:color w:val="auto"/>
        </w:rPr>
      </w:pPr>
      <w:r>
        <w:t xml:space="preserve">Deverão ser apresentados minimamente atestados que comprovem a execução de itens de maior relevância dos serviços a serem prestados, quais </w:t>
      </w:r>
      <w:r w:rsidR="00F04872">
        <w:t>seja</w:t>
      </w:r>
      <w:r w:rsidR="00E8342F">
        <w:t xml:space="preserve"> o transporte de passageiros</w:t>
      </w:r>
      <w:r w:rsidR="00021F42">
        <w:t xml:space="preserve"> em veículos equipados para tal finalidade</w:t>
      </w:r>
      <w:r w:rsidR="00E8342F">
        <w:t>, em quantidade mínima correspondendo</w:t>
      </w:r>
      <w:r w:rsidR="00E8342F">
        <w:rPr>
          <w:spacing w:val="-9"/>
        </w:rPr>
        <w:t xml:space="preserve"> </w:t>
      </w:r>
      <w:r w:rsidR="00E8342F">
        <w:t>a</w:t>
      </w:r>
      <w:r w:rsidR="00E8342F">
        <w:rPr>
          <w:spacing w:val="-6"/>
        </w:rPr>
        <w:t xml:space="preserve"> </w:t>
      </w:r>
      <w:r w:rsidR="00E8342F">
        <w:t>50%</w:t>
      </w:r>
      <w:r w:rsidR="00E8342F">
        <w:rPr>
          <w:spacing w:val="-6"/>
        </w:rPr>
        <w:t xml:space="preserve"> </w:t>
      </w:r>
      <w:r w:rsidR="00E8342F">
        <w:t>dos</w:t>
      </w:r>
      <w:r w:rsidR="00E8342F">
        <w:rPr>
          <w:spacing w:val="-7"/>
        </w:rPr>
        <w:t xml:space="preserve"> </w:t>
      </w:r>
      <w:r w:rsidR="00E8342F">
        <w:t>quilômetros</w:t>
      </w:r>
      <w:r w:rsidR="00E8342F">
        <w:rPr>
          <w:spacing w:val="-7"/>
        </w:rPr>
        <w:t xml:space="preserve"> </w:t>
      </w:r>
      <w:r w:rsidR="00E8342F">
        <w:t>rodados</w:t>
      </w:r>
      <w:r w:rsidR="00E8342F">
        <w:rPr>
          <w:spacing w:val="-7"/>
        </w:rPr>
        <w:t xml:space="preserve"> </w:t>
      </w:r>
      <w:r w:rsidR="00E8342F">
        <w:t>da</w:t>
      </w:r>
      <w:r w:rsidR="00C11F06">
        <w:t xml:space="preserve"> </w:t>
      </w:r>
      <w:r w:rsidR="00E8342F">
        <w:t>(s) linha(s) na</w:t>
      </w:r>
      <w:r w:rsidR="00C11F06">
        <w:t xml:space="preserve"> </w:t>
      </w:r>
      <w:r w:rsidR="00E8342F">
        <w:t>(s) qual</w:t>
      </w:r>
      <w:r w:rsidR="00C11F06">
        <w:t xml:space="preserve"> </w:t>
      </w:r>
      <w:r w:rsidR="00E8342F">
        <w:t xml:space="preserve">(is) se pretende participar. </w:t>
      </w:r>
    </w:p>
    <w:p w:rsidR="00E8342F" w:rsidRPr="00475C91" w:rsidRDefault="00E8342F" w:rsidP="00CE7068">
      <w:pPr>
        <w:pStyle w:val="Nivel2"/>
        <w:spacing w:after="0" w:line="360" w:lineRule="auto"/>
        <w:ind w:left="0" w:firstLine="0"/>
        <w:rPr>
          <w:color w:val="auto"/>
        </w:rPr>
      </w:pPr>
      <w:r>
        <w:t>Será</w:t>
      </w:r>
      <w:r>
        <w:rPr>
          <w:spacing w:val="-6"/>
        </w:rPr>
        <w:t xml:space="preserve"> </w:t>
      </w:r>
      <w:r>
        <w:t>aceito</w:t>
      </w:r>
      <w:r>
        <w:rPr>
          <w:spacing w:val="-7"/>
        </w:rPr>
        <w:t xml:space="preserve"> </w:t>
      </w:r>
      <w:r>
        <w:t>o</w:t>
      </w:r>
      <w:r>
        <w:rPr>
          <w:spacing w:val="-8"/>
        </w:rPr>
        <w:t xml:space="preserve"> </w:t>
      </w:r>
      <w:r>
        <w:t>somatório</w:t>
      </w:r>
      <w:r>
        <w:rPr>
          <w:spacing w:val="-8"/>
        </w:rPr>
        <w:t xml:space="preserve"> </w:t>
      </w:r>
      <w:r>
        <w:t>de</w:t>
      </w:r>
      <w:r>
        <w:rPr>
          <w:spacing w:val="-7"/>
        </w:rPr>
        <w:t xml:space="preserve"> </w:t>
      </w:r>
      <w:r>
        <w:t>atestados</w:t>
      </w:r>
      <w:r>
        <w:rPr>
          <w:spacing w:val="-7"/>
        </w:rPr>
        <w:t xml:space="preserve"> </w:t>
      </w:r>
      <w:r>
        <w:t>para</w:t>
      </w:r>
      <w:r>
        <w:rPr>
          <w:spacing w:val="-7"/>
        </w:rPr>
        <w:t xml:space="preserve"> </w:t>
      </w:r>
      <w:r>
        <w:t>comprovação</w:t>
      </w:r>
      <w:r>
        <w:rPr>
          <w:spacing w:val="-8"/>
        </w:rPr>
        <w:t xml:space="preserve"> </w:t>
      </w:r>
      <w:r>
        <w:t>da</w:t>
      </w:r>
      <w:r>
        <w:rPr>
          <w:spacing w:val="-7"/>
        </w:rPr>
        <w:t xml:space="preserve"> </w:t>
      </w:r>
      <w:r>
        <w:t>totalidade</w:t>
      </w:r>
      <w:r>
        <w:rPr>
          <w:spacing w:val="-6"/>
        </w:rPr>
        <w:t xml:space="preserve"> </w:t>
      </w:r>
      <w:r>
        <w:t>do</w:t>
      </w:r>
      <w:r>
        <w:rPr>
          <w:spacing w:val="-6"/>
        </w:rPr>
        <w:t xml:space="preserve"> </w:t>
      </w:r>
      <w:r>
        <w:rPr>
          <w:spacing w:val="-2"/>
        </w:rPr>
        <w:t>objeto.</w:t>
      </w:r>
    </w:p>
    <w:p w:rsidR="00475C91" w:rsidRPr="00475C91" w:rsidRDefault="00475C91" w:rsidP="00CE7068">
      <w:pPr>
        <w:pStyle w:val="Nivel2"/>
        <w:spacing w:after="0" w:line="360" w:lineRule="auto"/>
        <w:ind w:left="0" w:firstLine="0"/>
        <w:rPr>
          <w:color w:val="auto"/>
        </w:rPr>
      </w:pPr>
      <w:r>
        <w:rPr>
          <w:spacing w:val="-2"/>
        </w:rPr>
        <w:t>DA HABILITAÇÃO DE PESSOA FISICA:</w:t>
      </w:r>
    </w:p>
    <w:p w:rsidR="00475C91" w:rsidRPr="00475C91" w:rsidRDefault="00475C91" w:rsidP="00475C91">
      <w:pPr>
        <w:pStyle w:val="Nivel2"/>
        <w:ind w:left="0" w:firstLine="0"/>
        <w:rPr>
          <w:lang w:val="pt-PT"/>
        </w:rPr>
      </w:pPr>
      <w:r w:rsidRPr="00475C91">
        <w:rPr>
          <w:lang w:val="pt-PT"/>
        </w:rPr>
        <w:t>Certidão 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75C91" w:rsidRPr="00475C91" w:rsidRDefault="00475C91" w:rsidP="00475C91">
      <w:pPr>
        <w:pStyle w:val="Nivel2"/>
        <w:ind w:left="0" w:firstLine="0"/>
        <w:rPr>
          <w:lang w:val="pt-PT"/>
        </w:rPr>
      </w:pPr>
      <w:r w:rsidRPr="00475C91">
        <w:rPr>
          <w:lang w:val="pt-PT"/>
        </w:rPr>
        <w:t>Certidão Negativa ou Certidão Positiva com efeitos de Negativa, comprovando sua regularidade com a Fazenda Estadual, do domicílio ou sede da Licitante;</w:t>
      </w:r>
    </w:p>
    <w:p w:rsidR="00475C91" w:rsidRPr="00475C91" w:rsidRDefault="00475C91" w:rsidP="00475C91">
      <w:pPr>
        <w:pStyle w:val="Nivel2"/>
        <w:ind w:left="0" w:firstLine="0"/>
        <w:rPr>
          <w:lang w:val="pt-PT"/>
        </w:rPr>
      </w:pPr>
      <w:r w:rsidRPr="00475C91">
        <w:rPr>
          <w:lang w:val="pt-PT"/>
        </w:rPr>
        <w:t xml:space="preserve"> Certidão Negativa ou Certidão Positiva com efeitos de Negativa da Fazenda Municipal, do domicílio ou sede da Licitante;</w:t>
      </w:r>
    </w:p>
    <w:p w:rsidR="00475C91" w:rsidRPr="00475C91" w:rsidRDefault="00475C91" w:rsidP="00475C91">
      <w:pPr>
        <w:pStyle w:val="Nivel2"/>
        <w:ind w:left="0" w:firstLine="0"/>
        <w:rPr>
          <w:lang w:val="pt-PT"/>
        </w:rPr>
      </w:pPr>
      <w:r w:rsidRPr="00475C91">
        <w:rPr>
          <w:lang w:val="pt-PT"/>
        </w:rPr>
        <w:t>Certidão Negativa ou Certidão Positiva com efeitos de Negativa de Débitos Trabalhistas;</w:t>
      </w:r>
    </w:p>
    <w:p w:rsidR="00475C91" w:rsidRPr="00A467D0" w:rsidRDefault="00475C91" w:rsidP="00475C91">
      <w:pPr>
        <w:pStyle w:val="Nivel2"/>
        <w:spacing w:after="0" w:line="360" w:lineRule="auto"/>
        <w:ind w:left="0" w:firstLine="0"/>
        <w:rPr>
          <w:color w:val="auto"/>
        </w:rPr>
      </w:pPr>
      <w:r>
        <w:rPr>
          <w:color w:val="auto"/>
          <w:lang w:val="pt-PT"/>
        </w:rPr>
        <w:t>Atestado de capacidade técnica conforme item 10.22.</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w:t>
      </w:r>
      <w:r w:rsidRPr="000846DE">
        <w:lastRenderedPageBreak/>
        <w:t xml:space="preserve">domiciliados na localidade da sede da cooperativa, respeitado o disposto nos </w:t>
      </w:r>
      <w:hyperlink r:id="rId27"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8"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9"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0"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w:t>
      </w:r>
      <w:r w:rsidR="00EF6C7B" w:rsidRPr="00EF6C7B">
        <w:rPr>
          <w:i w:val="0"/>
          <w:iCs w:val="0"/>
          <w:color w:val="auto"/>
        </w:rPr>
        <w:t>R$ 275.560,00 (duzentos e setenta e cinco mil quinhentos e sessenta reais).</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1E232E">
        <w:rPr>
          <w:rFonts w:eastAsia="Arial"/>
          <w:color w:val="auto"/>
        </w:rPr>
        <w:t>pela</w:t>
      </w:r>
      <w:r w:rsidR="00C53574" w:rsidRPr="001E232E">
        <w:rPr>
          <w:rFonts w:eastAsia="Arial"/>
          <w:color w:val="auto"/>
        </w:rPr>
        <w:t>s</w:t>
      </w:r>
      <w:r w:rsidRPr="001E232E">
        <w:rPr>
          <w:rFonts w:eastAsia="Arial"/>
          <w:color w:val="auto"/>
        </w:rPr>
        <w:t xml:space="preserve"> dotaç</w:t>
      </w:r>
      <w:r w:rsidR="00C53574" w:rsidRPr="001E232E">
        <w:rPr>
          <w:rFonts w:eastAsia="Arial"/>
          <w:color w:val="auto"/>
        </w:rPr>
        <w:t>ões</w:t>
      </w:r>
      <w:r w:rsidR="00000EF9" w:rsidRPr="001E232E">
        <w:rPr>
          <w:rFonts w:eastAsia="Arial"/>
          <w:color w:val="auto"/>
        </w:rPr>
        <w:t xml:space="preserve"> abaixo:</w:t>
      </w:r>
    </w:p>
    <w:p w:rsidR="00587001" w:rsidRDefault="000F6BF6" w:rsidP="00587001">
      <w:pPr>
        <w:pStyle w:val="Nivel2"/>
        <w:numPr>
          <w:ilvl w:val="0"/>
          <w:numId w:val="0"/>
        </w:numPr>
        <w:spacing w:after="0" w:line="360" w:lineRule="auto"/>
        <w:rPr>
          <w:rFonts w:eastAsia="Arial"/>
        </w:rPr>
      </w:pPr>
      <w:r w:rsidRPr="00F34A2C">
        <w:rPr>
          <w:rFonts w:eastAsia="Arial"/>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8pt;height:181.85pt">
            <v:imagedata r:id="rId31" o:title="Sem título"/>
          </v:shape>
        </w:pict>
      </w:r>
    </w:p>
    <w:p w:rsidR="00FF2DCC" w:rsidRDefault="00FF2DCC" w:rsidP="00332C71">
      <w:pPr>
        <w:pStyle w:val="Nivel2"/>
        <w:numPr>
          <w:ilvl w:val="0"/>
          <w:numId w:val="0"/>
        </w:numPr>
        <w:spacing w:after="0" w:line="360" w:lineRule="auto"/>
        <w:rPr>
          <w:rFonts w:eastAsia="Arial"/>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EF6C7B">
        <w:rPr>
          <w:color w:val="auto"/>
        </w:rPr>
        <w:t>12</w:t>
      </w:r>
      <w:r w:rsidRPr="009C0573">
        <w:rPr>
          <w:color w:val="auto"/>
        </w:rPr>
        <w:t xml:space="preserve"> de </w:t>
      </w:r>
      <w:r w:rsidR="00EF6C7B">
        <w:rPr>
          <w:color w:val="auto"/>
        </w:rPr>
        <w:t>setembro</w:t>
      </w:r>
      <w:r w:rsidRPr="009C0573">
        <w:rPr>
          <w:color w:val="auto"/>
        </w:rPr>
        <w:t xml:space="preserve"> de </w:t>
      </w:r>
      <w:proofErr w:type="gramStart"/>
      <w:r w:rsidR="004D601D">
        <w:rPr>
          <w:color w:val="auto"/>
        </w:rPr>
        <w:t>2025</w:t>
      </w:r>
      <w:proofErr w:type="gramEnd"/>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EF6C7B" w:rsidP="004D601D">
      <w:pPr>
        <w:jc w:val="center"/>
        <w:rPr>
          <w:b/>
        </w:rPr>
      </w:pPr>
      <w:r>
        <w:t>Claudinei Alencar Russo</w:t>
      </w:r>
    </w:p>
    <w:p w:rsidR="00A275FE" w:rsidRDefault="00EF6C7B" w:rsidP="004D601D">
      <w:pPr>
        <w:jc w:val="center"/>
        <w:rPr>
          <w:rFonts w:ascii="Arial" w:eastAsia="Arial" w:hAnsi="Arial" w:cs="Arial"/>
          <w:sz w:val="20"/>
          <w:szCs w:val="20"/>
        </w:rPr>
      </w:pPr>
      <w:r>
        <w:rPr>
          <w:b/>
        </w:rPr>
        <w:t>Secretário de Viação Obra e Serviços Urbanos</w:t>
      </w:r>
    </w:p>
    <w:sectPr w:rsidR="00A275FE"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3978" w:rsidRDefault="00E73978" w:rsidP="00D96F7C">
      <w:pPr>
        <w:spacing w:after="0" w:line="240" w:lineRule="auto"/>
      </w:pPr>
      <w:r>
        <w:separator/>
      </w:r>
    </w:p>
  </w:endnote>
  <w:endnote w:type="continuationSeparator" w:id="0">
    <w:p w:rsidR="00E73978" w:rsidRDefault="00E7397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altName w:val="Arial"/>
    <w:panose1 w:val="020B0604020202020204"/>
    <w:charset w:val="00"/>
    <w:family w:val="swiss"/>
    <w:pitch w:val="variable"/>
    <w:sig w:usb0="E0002EFF" w:usb1="C000785B" w:usb2="00000009" w:usb3="00000000" w:csb0="000001FF" w:csb1="00000000"/>
  </w:font>
  <w:font w:name="Times New Roman">
    <w:altName w:val="Univers"/>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2A25C9" w:rsidRPr="0070328E" w:rsidRDefault="002A25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2A25C9" w:rsidRDefault="00F34A2C">
        <w:pPr>
          <w:pStyle w:val="Rodap"/>
          <w:jc w:val="right"/>
        </w:pPr>
        <w:fldSimple w:instr="PAGE   \* MERGEFORMAT">
          <w:r w:rsidR="000F6BF6">
            <w:rPr>
              <w:noProof/>
            </w:rPr>
            <w:t>1</w:t>
          </w:r>
        </w:fldSimple>
      </w:p>
    </w:sdtContent>
  </w:sdt>
  <w:p w:rsidR="002A25C9" w:rsidRDefault="002A25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3978" w:rsidRDefault="00E73978" w:rsidP="00D96F7C">
      <w:pPr>
        <w:spacing w:after="0" w:line="240" w:lineRule="auto"/>
      </w:pPr>
      <w:r>
        <w:separator/>
      </w:r>
    </w:p>
  </w:footnote>
  <w:footnote w:type="continuationSeparator" w:id="0">
    <w:p w:rsidR="00E73978" w:rsidRDefault="00E73978" w:rsidP="00D96F7C">
      <w:pPr>
        <w:spacing w:after="0" w:line="240" w:lineRule="auto"/>
      </w:pPr>
      <w:r>
        <w:continuationSeparator/>
      </w:r>
    </w:p>
  </w:footnote>
  <w:footnote w:id="1">
    <w:p w:rsidR="002A25C9" w:rsidRPr="00865E97" w:rsidRDefault="002A25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5C9" w:rsidRPr="004138D7" w:rsidRDefault="002A25C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2A25C9" w:rsidRPr="00D96F7C" w:rsidRDefault="00F34A2C"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5932"/>
    <w:multiLevelType w:val="hybridMultilevel"/>
    <w:tmpl w:val="138C54FA"/>
    <w:lvl w:ilvl="0" w:tplc="5E704694">
      <w:start w:val="1"/>
      <w:numFmt w:val="upperLetter"/>
      <w:lvlText w:val="%1)"/>
      <w:lvlJc w:val="left"/>
      <w:pPr>
        <w:ind w:left="939" w:hanging="336"/>
      </w:pPr>
      <w:rPr>
        <w:rFonts w:ascii="Arial" w:eastAsia="Arial" w:hAnsi="Arial" w:cs="Arial" w:hint="default"/>
        <w:b/>
        <w:bCs/>
        <w:i w:val="0"/>
        <w:iCs w:val="0"/>
        <w:spacing w:val="0"/>
        <w:w w:val="99"/>
        <w:sz w:val="20"/>
        <w:szCs w:val="20"/>
        <w:lang w:val="pt-PT" w:eastAsia="en-US" w:bidi="ar-SA"/>
      </w:rPr>
    </w:lvl>
    <w:lvl w:ilvl="1" w:tplc="2E3CFB8E">
      <w:numFmt w:val="bullet"/>
      <w:lvlText w:val="•"/>
      <w:lvlJc w:val="left"/>
      <w:pPr>
        <w:ind w:left="1980" w:hanging="336"/>
      </w:pPr>
      <w:rPr>
        <w:rFonts w:hint="default"/>
        <w:lang w:val="pt-PT" w:eastAsia="en-US" w:bidi="ar-SA"/>
      </w:rPr>
    </w:lvl>
    <w:lvl w:ilvl="2" w:tplc="21867696">
      <w:numFmt w:val="bullet"/>
      <w:lvlText w:val="•"/>
      <w:lvlJc w:val="left"/>
      <w:pPr>
        <w:ind w:left="3021" w:hanging="336"/>
      </w:pPr>
      <w:rPr>
        <w:rFonts w:hint="default"/>
        <w:lang w:val="pt-PT" w:eastAsia="en-US" w:bidi="ar-SA"/>
      </w:rPr>
    </w:lvl>
    <w:lvl w:ilvl="3" w:tplc="CBFAF58C">
      <w:numFmt w:val="bullet"/>
      <w:lvlText w:val="•"/>
      <w:lvlJc w:val="left"/>
      <w:pPr>
        <w:ind w:left="4061" w:hanging="336"/>
      </w:pPr>
      <w:rPr>
        <w:rFonts w:hint="default"/>
        <w:lang w:val="pt-PT" w:eastAsia="en-US" w:bidi="ar-SA"/>
      </w:rPr>
    </w:lvl>
    <w:lvl w:ilvl="4" w:tplc="7E6C5268">
      <w:numFmt w:val="bullet"/>
      <w:lvlText w:val="•"/>
      <w:lvlJc w:val="left"/>
      <w:pPr>
        <w:ind w:left="5102" w:hanging="336"/>
      </w:pPr>
      <w:rPr>
        <w:rFonts w:hint="default"/>
        <w:lang w:val="pt-PT" w:eastAsia="en-US" w:bidi="ar-SA"/>
      </w:rPr>
    </w:lvl>
    <w:lvl w:ilvl="5" w:tplc="D2B27CB8">
      <w:numFmt w:val="bullet"/>
      <w:lvlText w:val="•"/>
      <w:lvlJc w:val="left"/>
      <w:pPr>
        <w:ind w:left="6142" w:hanging="336"/>
      </w:pPr>
      <w:rPr>
        <w:rFonts w:hint="default"/>
        <w:lang w:val="pt-PT" w:eastAsia="en-US" w:bidi="ar-SA"/>
      </w:rPr>
    </w:lvl>
    <w:lvl w:ilvl="6" w:tplc="11AEA8FA">
      <w:numFmt w:val="bullet"/>
      <w:lvlText w:val="•"/>
      <w:lvlJc w:val="left"/>
      <w:pPr>
        <w:ind w:left="7183" w:hanging="336"/>
      </w:pPr>
      <w:rPr>
        <w:rFonts w:hint="default"/>
        <w:lang w:val="pt-PT" w:eastAsia="en-US" w:bidi="ar-SA"/>
      </w:rPr>
    </w:lvl>
    <w:lvl w:ilvl="7" w:tplc="24F6752A">
      <w:numFmt w:val="bullet"/>
      <w:lvlText w:val="•"/>
      <w:lvlJc w:val="left"/>
      <w:pPr>
        <w:ind w:left="8223" w:hanging="336"/>
      </w:pPr>
      <w:rPr>
        <w:rFonts w:hint="default"/>
        <w:lang w:val="pt-PT" w:eastAsia="en-US" w:bidi="ar-SA"/>
      </w:rPr>
    </w:lvl>
    <w:lvl w:ilvl="8" w:tplc="4E660566">
      <w:numFmt w:val="bullet"/>
      <w:lvlText w:val="•"/>
      <w:lvlJc w:val="left"/>
      <w:pPr>
        <w:ind w:left="9264" w:hanging="336"/>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AB14FE7"/>
    <w:multiLevelType w:val="hybridMultilevel"/>
    <w:tmpl w:val="DEFCED94"/>
    <w:lvl w:ilvl="0" w:tplc="D05CE752">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4">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nsid w:val="36DD6E39"/>
    <w:multiLevelType w:val="hybridMultilevel"/>
    <w:tmpl w:val="59D4AC2A"/>
    <w:lvl w:ilvl="0" w:tplc="11E02AE0">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1">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4">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7">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8">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1">
    <w:nsid w:val="77DC7D71"/>
    <w:multiLevelType w:val="hybridMultilevel"/>
    <w:tmpl w:val="B74A13E8"/>
    <w:lvl w:ilvl="0" w:tplc="0C52E3B2">
      <w:start w:val="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F936FF"/>
    <w:multiLevelType w:val="hybridMultilevel"/>
    <w:tmpl w:val="24BE0C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5"/>
  </w:num>
  <w:num w:numId="2">
    <w:abstractNumId w:val="3"/>
  </w:num>
  <w:num w:numId="3">
    <w:abstractNumId w:val="6"/>
  </w:num>
  <w:num w:numId="4">
    <w:abstractNumId w:val="8"/>
  </w:num>
  <w:num w:numId="5">
    <w:abstractNumId w:val="11"/>
  </w:num>
  <w:num w:numId="6">
    <w:abstractNumId w:val="7"/>
  </w:num>
  <w:num w:numId="7">
    <w:abstractNumId w:val="13"/>
  </w:num>
  <w:num w:numId="8">
    <w:abstractNumId w:val="12"/>
  </w:num>
  <w:num w:numId="9">
    <w:abstractNumId w:val="1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9"/>
  </w:num>
  <w:num w:numId="14">
    <w:abstractNumId w:val="19"/>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14"/>
  </w:num>
  <w:num w:numId="27">
    <w:abstractNumId w:val="6"/>
  </w:num>
  <w:num w:numId="28">
    <w:abstractNumId w:val="6"/>
    <w:lvlOverride w:ilvl="0">
      <w:startOverride w:val="5"/>
    </w:lvlOverride>
    <w:lvlOverride w:ilvl="1">
      <w:startOverride w:val="9"/>
    </w:lvlOverride>
  </w:num>
  <w:num w:numId="29">
    <w:abstractNumId w:val="4"/>
  </w:num>
  <w:num w:numId="30">
    <w:abstractNumId w:val="20"/>
  </w:num>
  <w:num w:numId="31">
    <w:abstractNumId w:val="6"/>
  </w:num>
  <w:num w:numId="32">
    <w:abstractNumId w:val="6"/>
  </w:num>
  <w:num w:numId="33">
    <w:abstractNumId w:val="6"/>
  </w:num>
  <w:num w:numId="34">
    <w:abstractNumId w:val="6"/>
  </w:num>
  <w:num w:numId="35">
    <w:abstractNumId w:val="10"/>
  </w:num>
  <w:num w:numId="36">
    <w:abstractNumId w:val="2"/>
  </w:num>
  <w:num w:numId="37">
    <w:abstractNumId w:val="0"/>
  </w:num>
  <w:num w:numId="38">
    <w:abstractNumId w:val="6"/>
  </w:num>
  <w:num w:numId="39">
    <w:abstractNumId w:val="6"/>
  </w:num>
  <w:num w:numId="40">
    <w:abstractNumId w:val="6"/>
  </w:num>
  <w:num w:numId="41">
    <w:abstractNumId w:val="21"/>
  </w:num>
  <w:num w:numId="42">
    <w:abstractNumId w:val="17"/>
  </w:num>
  <w:num w:numId="43">
    <w:abstractNumId w:val="18"/>
  </w:num>
  <w:num w:numId="44">
    <w:abstractNumId w:val="23"/>
  </w:num>
  <w:num w:numId="45">
    <w:abstractNumId w:val="6"/>
  </w:num>
  <w:num w:numId="46">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83970"/>
    <o:shapelayout v:ext="edit">
      <o:idmap v:ext="edit" data="1"/>
    </o:shapelayout>
  </w:hdrShapeDefaults>
  <w:footnotePr>
    <w:footnote w:id="-1"/>
    <w:footnote w:id="0"/>
  </w:footnotePr>
  <w:endnotePr>
    <w:endnote w:id="-1"/>
    <w:endnote w:id="0"/>
  </w:endnotePr>
  <w:compat/>
  <w:rsids>
    <w:rsidRoot w:val="00D96F7C"/>
    <w:rsid w:val="00000EF9"/>
    <w:rsid w:val="0000202C"/>
    <w:rsid w:val="00010C75"/>
    <w:rsid w:val="00012EB0"/>
    <w:rsid w:val="00020925"/>
    <w:rsid w:val="00021F42"/>
    <w:rsid w:val="000220C3"/>
    <w:rsid w:val="00022EEC"/>
    <w:rsid w:val="0002457C"/>
    <w:rsid w:val="00024626"/>
    <w:rsid w:val="00032145"/>
    <w:rsid w:val="00032D60"/>
    <w:rsid w:val="00043984"/>
    <w:rsid w:val="0004600E"/>
    <w:rsid w:val="00055554"/>
    <w:rsid w:val="000562E6"/>
    <w:rsid w:val="00056355"/>
    <w:rsid w:val="00056BB6"/>
    <w:rsid w:val="000679E8"/>
    <w:rsid w:val="00073D53"/>
    <w:rsid w:val="000755FB"/>
    <w:rsid w:val="00075AD1"/>
    <w:rsid w:val="00080FC1"/>
    <w:rsid w:val="000824E7"/>
    <w:rsid w:val="0008354B"/>
    <w:rsid w:val="000846DE"/>
    <w:rsid w:val="00085D00"/>
    <w:rsid w:val="00092EE7"/>
    <w:rsid w:val="0009347F"/>
    <w:rsid w:val="000944A4"/>
    <w:rsid w:val="000A1639"/>
    <w:rsid w:val="000A1CE9"/>
    <w:rsid w:val="000A2D0A"/>
    <w:rsid w:val="000B0A54"/>
    <w:rsid w:val="000B43A2"/>
    <w:rsid w:val="000B69EA"/>
    <w:rsid w:val="000C12BF"/>
    <w:rsid w:val="000C4014"/>
    <w:rsid w:val="000C5520"/>
    <w:rsid w:val="000C5C04"/>
    <w:rsid w:val="000D06A6"/>
    <w:rsid w:val="000D1BF7"/>
    <w:rsid w:val="000D2B59"/>
    <w:rsid w:val="000D4C88"/>
    <w:rsid w:val="000E0455"/>
    <w:rsid w:val="000E2192"/>
    <w:rsid w:val="000E5330"/>
    <w:rsid w:val="000F22B5"/>
    <w:rsid w:val="000F3E53"/>
    <w:rsid w:val="000F6BF6"/>
    <w:rsid w:val="001018F8"/>
    <w:rsid w:val="0011122A"/>
    <w:rsid w:val="00115C94"/>
    <w:rsid w:val="001236B7"/>
    <w:rsid w:val="00127B12"/>
    <w:rsid w:val="001304D9"/>
    <w:rsid w:val="00135736"/>
    <w:rsid w:val="00137CC7"/>
    <w:rsid w:val="0014348F"/>
    <w:rsid w:val="00144723"/>
    <w:rsid w:val="0015324C"/>
    <w:rsid w:val="00153F4D"/>
    <w:rsid w:val="00155B26"/>
    <w:rsid w:val="00163654"/>
    <w:rsid w:val="00164C57"/>
    <w:rsid w:val="00181400"/>
    <w:rsid w:val="0018366D"/>
    <w:rsid w:val="00185A51"/>
    <w:rsid w:val="00193707"/>
    <w:rsid w:val="00195A60"/>
    <w:rsid w:val="001960EE"/>
    <w:rsid w:val="001B0B1A"/>
    <w:rsid w:val="001B4CFF"/>
    <w:rsid w:val="001C2606"/>
    <w:rsid w:val="001C5181"/>
    <w:rsid w:val="001D38AB"/>
    <w:rsid w:val="001D4C42"/>
    <w:rsid w:val="001D6E75"/>
    <w:rsid w:val="001E232E"/>
    <w:rsid w:val="001F1E4D"/>
    <w:rsid w:val="001F30CF"/>
    <w:rsid w:val="001F5FF1"/>
    <w:rsid w:val="00205E87"/>
    <w:rsid w:val="002106C9"/>
    <w:rsid w:val="002148E4"/>
    <w:rsid w:val="00214908"/>
    <w:rsid w:val="00217C2C"/>
    <w:rsid w:val="002221FA"/>
    <w:rsid w:val="002306E4"/>
    <w:rsid w:val="00235016"/>
    <w:rsid w:val="00237643"/>
    <w:rsid w:val="002377ED"/>
    <w:rsid w:val="00241F7D"/>
    <w:rsid w:val="002422DE"/>
    <w:rsid w:val="00254C6F"/>
    <w:rsid w:val="0026056E"/>
    <w:rsid w:val="002630AA"/>
    <w:rsid w:val="00263FCE"/>
    <w:rsid w:val="002645DB"/>
    <w:rsid w:val="002659A4"/>
    <w:rsid w:val="002810FE"/>
    <w:rsid w:val="00282309"/>
    <w:rsid w:val="0028534B"/>
    <w:rsid w:val="00297584"/>
    <w:rsid w:val="002A25C9"/>
    <w:rsid w:val="002A44A9"/>
    <w:rsid w:val="002B4857"/>
    <w:rsid w:val="002B55F8"/>
    <w:rsid w:val="002B6451"/>
    <w:rsid w:val="002C2A5E"/>
    <w:rsid w:val="002C6F37"/>
    <w:rsid w:val="002D3821"/>
    <w:rsid w:val="002D5B48"/>
    <w:rsid w:val="002E003F"/>
    <w:rsid w:val="002E7492"/>
    <w:rsid w:val="002F0130"/>
    <w:rsid w:val="002F6A5F"/>
    <w:rsid w:val="003049C7"/>
    <w:rsid w:val="00305CE6"/>
    <w:rsid w:val="00314A6C"/>
    <w:rsid w:val="00315522"/>
    <w:rsid w:val="00317E27"/>
    <w:rsid w:val="00321A29"/>
    <w:rsid w:val="003246C2"/>
    <w:rsid w:val="00332C71"/>
    <w:rsid w:val="0033544D"/>
    <w:rsid w:val="003370EF"/>
    <w:rsid w:val="00347F1C"/>
    <w:rsid w:val="00370C48"/>
    <w:rsid w:val="00384041"/>
    <w:rsid w:val="003843BD"/>
    <w:rsid w:val="0038659F"/>
    <w:rsid w:val="00391EAD"/>
    <w:rsid w:val="0039355A"/>
    <w:rsid w:val="003A19E5"/>
    <w:rsid w:val="003A345B"/>
    <w:rsid w:val="003A3A33"/>
    <w:rsid w:val="003A77AC"/>
    <w:rsid w:val="003B78F8"/>
    <w:rsid w:val="003C116D"/>
    <w:rsid w:val="003C186D"/>
    <w:rsid w:val="003C54A2"/>
    <w:rsid w:val="003D5A87"/>
    <w:rsid w:val="003D6A68"/>
    <w:rsid w:val="003E12A2"/>
    <w:rsid w:val="003E2768"/>
    <w:rsid w:val="003E3331"/>
    <w:rsid w:val="003E3765"/>
    <w:rsid w:val="003E40F7"/>
    <w:rsid w:val="003E5368"/>
    <w:rsid w:val="00401232"/>
    <w:rsid w:val="004024D8"/>
    <w:rsid w:val="00402CC6"/>
    <w:rsid w:val="004037AE"/>
    <w:rsid w:val="004043DD"/>
    <w:rsid w:val="0040532C"/>
    <w:rsid w:val="0040629D"/>
    <w:rsid w:val="00411BCE"/>
    <w:rsid w:val="00415536"/>
    <w:rsid w:val="004171F5"/>
    <w:rsid w:val="004361C3"/>
    <w:rsid w:val="00437C6B"/>
    <w:rsid w:val="00442252"/>
    <w:rsid w:val="0045072F"/>
    <w:rsid w:val="00451F3A"/>
    <w:rsid w:val="0046015C"/>
    <w:rsid w:val="0046112D"/>
    <w:rsid w:val="004622F4"/>
    <w:rsid w:val="004725B8"/>
    <w:rsid w:val="00475C91"/>
    <w:rsid w:val="004836C0"/>
    <w:rsid w:val="00483FE0"/>
    <w:rsid w:val="00487D66"/>
    <w:rsid w:val="00490DB7"/>
    <w:rsid w:val="0049231E"/>
    <w:rsid w:val="00493A01"/>
    <w:rsid w:val="004A2126"/>
    <w:rsid w:val="004A34C1"/>
    <w:rsid w:val="004A71A8"/>
    <w:rsid w:val="004B1069"/>
    <w:rsid w:val="004B67E3"/>
    <w:rsid w:val="004B7B66"/>
    <w:rsid w:val="004C18CC"/>
    <w:rsid w:val="004C5AFE"/>
    <w:rsid w:val="004C5E63"/>
    <w:rsid w:val="004D5611"/>
    <w:rsid w:val="004D576A"/>
    <w:rsid w:val="004D601D"/>
    <w:rsid w:val="004D71EE"/>
    <w:rsid w:val="004E1E7B"/>
    <w:rsid w:val="004E3A5D"/>
    <w:rsid w:val="00514126"/>
    <w:rsid w:val="00515495"/>
    <w:rsid w:val="00520D56"/>
    <w:rsid w:val="005231C7"/>
    <w:rsid w:val="00524028"/>
    <w:rsid w:val="005240AF"/>
    <w:rsid w:val="00524F96"/>
    <w:rsid w:val="005260AD"/>
    <w:rsid w:val="00532F47"/>
    <w:rsid w:val="00542898"/>
    <w:rsid w:val="00547F98"/>
    <w:rsid w:val="005540AB"/>
    <w:rsid w:val="0055745E"/>
    <w:rsid w:val="00560115"/>
    <w:rsid w:val="00577F68"/>
    <w:rsid w:val="00580D27"/>
    <w:rsid w:val="00585DB3"/>
    <w:rsid w:val="00587001"/>
    <w:rsid w:val="00587321"/>
    <w:rsid w:val="00594F1B"/>
    <w:rsid w:val="00595200"/>
    <w:rsid w:val="0059572B"/>
    <w:rsid w:val="005C1786"/>
    <w:rsid w:val="005C28C5"/>
    <w:rsid w:val="005D5CCE"/>
    <w:rsid w:val="005D6083"/>
    <w:rsid w:val="005E1BC1"/>
    <w:rsid w:val="005E244C"/>
    <w:rsid w:val="005E7798"/>
    <w:rsid w:val="005F412A"/>
    <w:rsid w:val="005F513B"/>
    <w:rsid w:val="00602168"/>
    <w:rsid w:val="00604953"/>
    <w:rsid w:val="00615D1A"/>
    <w:rsid w:val="0062260F"/>
    <w:rsid w:val="00626875"/>
    <w:rsid w:val="0062701C"/>
    <w:rsid w:val="00630FBA"/>
    <w:rsid w:val="00633F12"/>
    <w:rsid w:val="0063645E"/>
    <w:rsid w:val="00645094"/>
    <w:rsid w:val="00645826"/>
    <w:rsid w:val="006458B5"/>
    <w:rsid w:val="0066798E"/>
    <w:rsid w:val="00671270"/>
    <w:rsid w:val="006767A9"/>
    <w:rsid w:val="0067700C"/>
    <w:rsid w:val="00683A5A"/>
    <w:rsid w:val="00690ABC"/>
    <w:rsid w:val="006A4CCA"/>
    <w:rsid w:val="006B1594"/>
    <w:rsid w:val="006B393C"/>
    <w:rsid w:val="006C1161"/>
    <w:rsid w:val="006C40A0"/>
    <w:rsid w:val="006C45F7"/>
    <w:rsid w:val="006D10CE"/>
    <w:rsid w:val="006E4261"/>
    <w:rsid w:val="006E6B55"/>
    <w:rsid w:val="006E6B63"/>
    <w:rsid w:val="006E6C1B"/>
    <w:rsid w:val="006E7896"/>
    <w:rsid w:val="006E7A9E"/>
    <w:rsid w:val="006F552F"/>
    <w:rsid w:val="00700278"/>
    <w:rsid w:val="00704CB0"/>
    <w:rsid w:val="0070703C"/>
    <w:rsid w:val="00707C42"/>
    <w:rsid w:val="00712187"/>
    <w:rsid w:val="00716732"/>
    <w:rsid w:val="007174CA"/>
    <w:rsid w:val="00717ACE"/>
    <w:rsid w:val="007233F3"/>
    <w:rsid w:val="00726CAB"/>
    <w:rsid w:val="00730E03"/>
    <w:rsid w:val="00737CD2"/>
    <w:rsid w:val="00740344"/>
    <w:rsid w:val="00741468"/>
    <w:rsid w:val="007466B9"/>
    <w:rsid w:val="0075507D"/>
    <w:rsid w:val="00762A41"/>
    <w:rsid w:val="00763082"/>
    <w:rsid w:val="007760D5"/>
    <w:rsid w:val="007A1457"/>
    <w:rsid w:val="007A2F84"/>
    <w:rsid w:val="007A3EA2"/>
    <w:rsid w:val="007A433D"/>
    <w:rsid w:val="007A4AD0"/>
    <w:rsid w:val="007A6C32"/>
    <w:rsid w:val="007B0DFB"/>
    <w:rsid w:val="007C042A"/>
    <w:rsid w:val="007C1B9C"/>
    <w:rsid w:val="007E2313"/>
    <w:rsid w:val="007E4741"/>
    <w:rsid w:val="007F1820"/>
    <w:rsid w:val="0080059B"/>
    <w:rsid w:val="00801252"/>
    <w:rsid w:val="008033EA"/>
    <w:rsid w:val="008052BA"/>
    <w:rsid w:val="00814C24"/>
    <w:rsid w:val="00814C98"/>
    <w:rsid w:val="00814D0D"/>
    <w:rsid w:val="0082040F"/>
    <w:rsid w:val="00824883"/>
    <w:rsid w:val="00826A7C"/>
    <w:rsid w:val="00830B58"/>
    <w:rsid w:val="00831625"/>
    <w:rsid w:val="008320FB"/>
    <w:rsid w:val="00832303"/>
    <w:rsid w:val="00836691"/>
    <w:rsid w:val="008367D9"/>
    <w:rsid w:val="008457F6"/>
    <w:rsid w:val="008507A3"/>
    <w:rsid w:val="00856359"/>
    <w:rsid w:val="00860329"/>
    <w:rsid w:val="00861849"/>
    <w:rsid w:val="00864BB5"/>
    <w:rsid w:val="0086565F"/>
    <w:rsid w:val="00865E97"/>
    <w:rsid w:val="008712B4"/>
    <w:rsid w:val="00882276"/>
    <w:rsid w:val="00884388"/>
    <w:rsid w:val="0088601F"/>
    <w:rsid w:val="00886D0A"/>
    <w:rsid w:val="00890E19"/>
    <w:rsid w:val="008918F1"/>
    <w:rsid w:val="00892203"/>
    <w:rsid w:val="008944E4"/>
    <w:rsid w:val="008A2545"/>
    <w:rsid w:val="008A50F2"/>
    <w:rsid w:val="008B23D1"/>
    <w:rsid w:val="008B347D"/>
    <w:rsid w:val="008B77BF"/>
    <w:rsid w:val="008C0C2F"/>
    <w:rsid w:val="008C4138"/>
    <w:rsid w:val="008D0016"/>
    <w:rsid w:val="008D1EC0"/>
    <w:rsid w:val="008D3AED"/>
    <w:rsid w:val="008D6561"/>
    <w:rsid w:val="008D74ED"/>
    <w:rsid w:val="008E1A2C"/>
    <w:rsid w:val="009001B0"/>
    <w:rsid w:val="009026CA"/>
    <w:rsid w:val="00904888"/>
    <w:rsid w:val="00912C84"/>
    <w:rsid w:val="0091589B"/>
    <w:rsid w:val="0091629E"/>
    <w:rsid w:val="00916387"/>
    <w:rsid w:val="0091675F"/>
    <w:rsid w:val="00917932"/>
    <w:rsid w:val="00920C6C"/>
    <w:rsid w:val="00924614"/>
    <w:rsid w:val="00924995"/>
    <w:rsid w:val="009272F0"/>
    <w:rsid w:val="00946A67"/>
    <w:rsid w:val="009639ED"/>
    <w:rsid w:val="0096416F"/>
    <w:rsid w:val="009667C8"/>
    <w:rsid w:val="0096680E"/>
    <w:rsid w:val="00972C4F"/>
    <w:rsid w:val="0097733A"/>
    <w:rsid w:val="009847ED"/>
    <w:rsid w:val="009873A5"/>
    <w:rsid w:val="0098751C"/>
    <w:rsid w:val="00990AE2"/>
    <w:rsid w:val="00993641"/>
    <w:rsid w:val="009947DB"/>
    <w:rsid w:val="00994DBA"/>
    <w:rsid w:val="009A34E3"/>
    <w:rsid w:val="009A590F"/>
    <w:rsid w:val="009A6F29"/>
    <w:rsid w:val="009B7FFA"/>
    <w:rsid w:val="009C0573"/>
    <w:rsid w:val="009C6BBF"/>
    <w:rsid w:val="009D0FD9"/>
    <w:rsid w:val="009D4874"/>
    <w:rsid w:val="009D4C6E"/>
    <w:rsid w:val="009E69E7"/>
    <w:rsid w:val="009F05AA"/>
    <w:rsid w:val="00A00A5E"/>
    <w:rsid w:val="00A07C01"/>
    <w:rsid w:val="00A166EC"/>
    <w:rsid w:val="00A17CB6"/>
    <w:rsid w:val="00A244C3"/>
    <w:rsid w:val="00A275FE"/>
    <w:rsid w:val="00A34031"/>
    <w:rsid w:val="00A42708"/>
    <w:rsid w:val="00A467D0"/>
    <w:rsid w:val="00A6334E"/>
    <w:rsid w:val="00A75E5B"/>
    <w:rsid w:val="00A7670B"/>
    <w:rsid w:val="00A80987"/>
    <w:rsid w:val="00A81794"/>
    <w:rsid w:val="00A82BBB"/>
    <w:rsid w:val="00A91A2D"/>
    <w:rsid w:val="00A940F5"/>
    <w:rsid w:val="00A952CE"/>
    <w:rsid w:val="00AA0275"/>
    <w:rsid w:val="00AA74A4"/>
    <w:rsid w:val="00AC6AF2"/>
    <w:rsid w:val="00AE0F59"/>
    <w:rsid w:val="00AE11A7"/>
    <w:rsid w:val="00AE5721"/>
    <w:rsid w:val="00AF2283"/>
    <w:rsid w:val="00AF42BB"/>
    <w:rsid w:val="00AF7A44"/>
    <w:rsid w:val="00B02B14"/>
    <w:rsid w:val="00B04AE7"/>
    <w:rsid w:val="00B06B6B"/>
    <w:rsid w:val="00B23238"/>
    <w:rsid w:val="00B35F4B"/>
    <w:rsid w:val="00B36548"/>
    <w:rsid w:val="00B44FF4"/>
    <w:rsid w:val="00B515EE"/>
    <w:rsid w:val="00B516E2"/>
    <w:rsid w:val="00B55A1C"/>
    <w:rsid w:val="00B5646E"/>
    <w:rsid w:val="00B56511"/>
    <w:rsid w:val="00B566CC"/>
    <w:rsid w:val="00B62DCB"/>
    <w:rsid w:val="00B630D9"/>
    <w:rsid w:val="00B63C78"/>
    <w:rsid w:val="00B64EDD"/>
    <w:rsid w:val="00B70CF1"/>
    <w:rsid w:val="00B803F1"/>
    <w:rsid w:val="00B845B2"/>
    <w:rsid w:val="00BC016E"/>
    <w:rsid w:val="00BC238B"/>
    <w:rsid w:val="00BC6F96"/>
    <w:rsid w:val="00C11F06"/>
    <w:rsid w:val="00C14A13"/>
    <w:rsid w:val="00C14B8D"/>
    <w:rsid w:val="00C16F3F"/>
    <w:rsid w:val="00C17596"/>
    <w:rsid w:val="00C20DF6"/>
    <w:rsid w:val="00C316BB"/>
    <w:rsid w:val="00C33138"/>
    <w:rsid w:val="00C53574"/>
    <w:rsid w:val="00C570EF"/>
    <w:rsid w:val="00C60CC6"/>
    <w:rsid w:val="00C657B8"/>
    <w:rsid w:val="00C73B0B"/>
    <w:rsid w:val="00C818A7"/>
    <w:rsid w:val="00C838B3"/>
    <w:rsid w:val="00CA1765"/>
    <w:rsid w:val="00CA3B34"/>
    <w:rsid w:val="00CA5F7B"/>
    <w:rsid w:val="00CA7767"/>
    <w:rsid w:val="00CB0537"/>
    <w:rsid w:val="00CB3D6F"/>
    <w:rsid w:val="00CB4299"/>
    <w:rsid w:val="00CC14B9"/>
    <w:rsid w:val="00CC5CB0"/>
    <w:rsid w:val="00CD4146"/>
    <w:rsid w:val="00CD43F4"/>
    <w:rsid w:val="00CD55B8"/>
    <w:rsid w:val="00CD72C5"/>
    <w:rsid w:val="00CD7722"/>
    <w:rsid w:val="00CE7068"/>
    <w:rsid w:val="00CE740A"/>
    <w:rsid w:val="00CF4C95"/>
    <w:rsid w:val="00D0360D"/>
    <w:rsid w:val="00D06DE8"/>
    <w:rsid w:val="00D14CD0"/>
    <w:rsid w:val="00D27087"/>
    <w:rsid w:val="00D427BB"/>
    <w:rsid w:val="00D45D5B"/>
    <w:rsid w:val="00D6294F"/>
    <w:rsid w:val="00D74186"/>
    <w:rsid w:val="00D764E9"/>
    <w:rsid w:val="00D84AD4"/>
    <w:rsid w:val="00D8582C"/>
    <w:rsid w:val="00D864DC"/>
    <w:rsid w:val="00D91E96"/>
    <w:rsid w:val="00D94F31"/>
    <w:rsid w:val="00D96F7C"/>
    <w:rsid w:val="00DA0A5F"/>
    <w:rsid w:val="00DA5E44"/>
    <w:rsid w:val="00DA73E0"/>
    <w:rsid w:val="00DB1F42"/>
    <w:rsid w:val="00DB3B06"/>
    <w:rsid w:val="00DB5BB2"/>
    <w:rsid w:val="00DB7CF3"/>
    <w:rsid w:val="00DB7EFD"/>
    <w:rsid w:val="00DC3335"/>
    <w:rsid w:val="00DD41DE"/>
    <w:rsid w:val="00DD7B54"/>
    <w:rsid w:val="00DE5C8C"/>
    <w:rsid w:val="00DE707D"/>
    <w:rsid w:val="00DF4DD7"/>
    <w:rsid w:val="00E02C89"/>
    <w:rsid w:val="00E034D2"/>
    <w:rsid w:val="00E04CBE"/>
    <w:rsid w:val="00E11DC7"/>
    <w:rsid w:val="00E12DCD"/>
    <w:rsid w:val="00E1632A"/>
    <w:rsid w:val="00E17F55"/>
    <w:rsid w:val="00E224B2"/>
    <w:rsid w:val="00E25A10"/>
    <w:rsid w:val="00E276CF"/>
    <w:rsid w:val="00E3002F"/>
    <w:rsid w:val="00E30397"/>
    <w:rsid w:val="00E342B4"/>
    <w:rsid w:val="00E45251"/>
    <w:rsid w:val="00E5045E"/>
    <w:rsid w:val="00E53884"/>
    <w:rsid w:val="00E6296E"/>
    <w:rsid w:val="00E639AA"/>
    <w:rsid w:val="00E6713D"/>
    <w:rsid w:val="00E71F55"/>
    <w:rsid w:val="00E727D3"/>
    <w:rsid w:val="00E73978"/>
    <w:rsid w:val="00E750BB"/>
    <w:rsid w:val="00E822E6"/>
    <w:rsid w:val="00E8342F"/>
    <w:rsid w:val="00E83979"/>
    <w:rsid w:val="00E83B95"/>
    <w:rsid w:val="00E875D9"/>
    <w:rsid w:val="00E9132C"/>
    <w:rsid w:val="00E934EC"/>
    <w:rsid w:val="00EA0253"/>
    <w:rsid w:val="00EA351B"/>
    <w:rsid w:val="00EA646A"/>
    <w:rsid w:val="00EB1D6F"/>
    <w:rsid w:val="00EC2339"/>
    <w:rsid w:val="00EE1C6A"/>
    <w:rsid w:val="00EE7D03"/>
    <w:rsid w:val="00EF06F2"/>
    <w:rsid w:val="00EF6C7B"/>
    <w:rsid w:val="00F01A17"/>
    <w:rsid w:val="00F04872"/>
    <w:rsid w:val="00F05989"/>
    <w:rsid w:val="00F0696E"/>
    <w:rsid w:val="00F06A2B"/>
    <w:rsid w:val="00F06BBF"/>
    <w:rsid w:val="00F14A18"/>
    <w:rsid w:val="00F16A03"/>
    <w:rsid w:val="00F17CB3"/>
    <w:rsid w:val="00F21EA0"/>
    <w:rsid w:val="00F22947"/>
    <w:rsid w:val="00F254B6"/>
    <w:rsid w:val="00F32998"/>
    <w:rsid w:val="00F34A2C"/>
    <w:rsid w:val="00F36484"/>
    <w:rsid w:val="00F36CBC"/>
    <w:rsid w:val="00F4002A"/>
    <w:rsid w:val="00F445AF"/>
    <w:rsid w:val="00F4791B"/>
    <w:rsid w:val="00F53AB6"/>
    <w:rsid w:val="00F56B03"/>
    <w:rsid w:val="00F63243"/>
    <w:rsid w:val="00F643E5"/>
    <w:rsid w:val="00F67298"/>
    <w:rsid w:val="00F71BD3"/>
    <w:rsid w:val="00F75F25"/>
    <w:rsid w:val="00F772A2"/>
    <w:rsid w:val="00F77C68"/>
    <w:rsid w:val="00F833A0"/>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 w:type="paragraph" w:styleId="Subttulo">
    <w:name w:val="Subtitle"/>
    <w:basedOn w:val="Normal"/>
    <w:link w:val="SubttuloChar"/>
    <w:qFormat/>
    <w:rsid w:val="008033EA"/>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8033EA"/>
    <w:rPr>
      <w:rFonts w:ascii="Times New Roman" w:eastAsia="Times New Roman" w:hAnsi="Times New Roman" w:cs="Times New Roman"/>
      <w:b/>
      <w:sz w:val="24"/>
      <w:szCs w:val="20"/>
      <w:lang w:eastAsia="pt-BR"/>
    </w:rPr>
  </w:style>
</w:styles>
</file>

<file path=word/webSettings.xml><?xml version="1.0" encoding="utf-8"?>
<w:webSettings xmlns:r="http://schemas.openxmlformats.org/officeDocument/2006/relationships" xmlns:w="http://schemas.openxmlformats.org/wordprocessingml/2006/main">
  <w:divs>
    <w:div w:id="56828405">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74277082">
      <w:bodyDiv w:val="1"/>
      <w:marLeft w:val="0"/>
      <w:marRight w:val="0"/>
      <w:marTop w:val="0"/>
      <w:marBottom w:val="0"/>
      <w:divBdr>
        <w:top w:val="none" w:sz="0" w:space="0" w:color="auto"/>
        <w:left w:val="none" w:sz="0" w:space="0" w:color="auto"/>
        <w:bottom w:val="none" w:sz="0" w:space="0" w:color="auto"/>
        <w:right w:val="none" w:sz="0" w:space="0" w:color="auto"/>
      </w:divBdr>
    </w:div>
    <w:div w:id="1164517814">
      <w:bodyDiv w:val="1"/>
      <w:marLeft w:val="0"/>
      <w:marRight w:val="0"/>
      <w:marTop w:val="0"/>
      <w:marBottom w:val="0"/>
      <w:divBdr>
        <w:top w:val="none" w:sz="0" w:space="0" w:color="auto"/>
        <w:left w:val="none" w:sz="0" w:space="0" w:color="auto"/>
        <w:bottom w:val="none" w:sz="0" w:space="0" w:color="auto"/>
        <w:right w:val="none" w:sz="0" w:space="0" w:color="auto"/>
      </w:divBdr>
    </w:div>
    <w:div w:id="1753431373">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196970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s://in.gov.br/en/web/dou/-/instrucao-normativa-seges/me-n-77-de-4-de-novembro-de-2022-441681061" TargetMode="External"/><Relationship Id="rId18" Type="http://schemas.openxmlformats.org/officeDocument/2006/relationships/hyperlink" Target="https://www.planalto.gov.br/ccivil_03/leis/l842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gov.br/economia/pt-br/assuntos/drei/legislacao/arquivos/legislacoes-federais/indrei77202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gov.br/compras/pt-br/acesso-a-informacao/legislacao/instrucoes-normativas/instrucao-normativa-no-53-de-8-de-julho-de-2020" TargetMode="External"/><Relationship Id="rId25" Type="http://schemas.openxmlformats.org/officeDocument/2006/relationships/hyperlink" Target="http://www.planalto.gov.br/ccivil_03/Leis/LCP/Lcp123.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s://www.gov.br/empresas-e-negocios/pt-br/empreendedor"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visao=anotado&amp;idAto=56753"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AGU/Pareceres/2019-2022/PRC-JL-01-2020.htm" TargetMode="External"/><Relationship Id="rId31"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idAto=15937"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7E774-3905-4968-89BB-EE41E457B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2062</TotalTime>
  <Pages>17</Pages>
  <Words>6740</Words>
  <Characters>36398</Characters>
  <Application>Microsoft Office Word</Application>
  <DocSecurity>0</DocSecurity>
  <Lines>303</Lines>
  <Paragraphs>86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383</cp:revision>
  <cp:lastPrinted>2025-02-17T10:55:00Z</cp:lastPrinted>
  <dcterms:created xsi:type="dcterms:W3CDTF">2021-03-03T21:33:00Z</dcterms:created>
  <dcterms:modified xsi:type="dcterms:W3CDTF">2025-09-12T11:39:00Z</dcterms:modified>
</cp:coreProperties>
</file>