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C5" w:rsidRPr="00A75C98" w:rsidRDefault="0025623D" w:rsidP="000F1954">
      <w:pPr>
        <w:spacing w:before="94"/>
        <w:ind w:left="3828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  <w:r w:rsidR="00596666">
        <w:rPr>
          <w:rFonts w:ascii="Arial" w:hAnsi="Arial"/>
          <w:b/>
          <w:u w:val="single"/>
        </w:rPr>
        <w:t xml:space="preserve"> – ANEXO V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F07E67">
        <w:t xml:space="preserve">Credenciamento de </w:t>
      </w:r>
      <w:r w:rsidR="00CB03F4" w:rsidRPr="00BF697C">
        <w:rPr>
          <w:b/>
        </w:rPr>
        <w:t>Clínicas médicas e Médicos especialistas, para prestação de serviços de consultas especializadas em Urologia, Neuropediatria, exames de Tomografia e serviços de enfermagem especializada em Estomaterapia</w:t>
      </w:r>
      <w:r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Pr="00803809" w:rsidRDefault="0025623D" w:rsidP="00066F32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  <w:rPr>
          <w:sz w:val="20"/>
        </w:rPr>
      </w:pPr>
      <w:r>
        <w:t>-</w:t>
      </w:r>
      <w:r w:rsidRPr="00066F32">
        <w:rPr>
          <w:spacing w:val="1"/>
        </w:rPr>
        <w:t xml:space="preserve"> </w:t>
      </w:r>
      <w:r>
        <w:t>Aos</w:t>
      </w:r>
      <w:r w:rsidRPr="00066F32">
        <w:rPr>
          <w:spacing w:val="1"/>
        </w:rPr>
        <w:t xml:space="preserve"> </w:t>
      </w:r>
      <w:r>
        <w:t>serviços</w:t>
      </w:r>
      <w:r w:rsidRPr="00066F32">
        <w:rPr>
          <w:spacing w:val="1"/>
        </w:rPr>
        <w:t xml:space="preserve"> </w:t>
      </w:r>
      <w:r>
        <w:t>prestados</w:t>
      </w:r>
      <w:r w:rsidRPr="00066F32">
        <w:rPr>
          <w:spacing w:val="1"/>
        </w:rPr>
        <w:t xml:space="preserve"> </w:t>
      </w:r>
      <w:r>
        <w:t>pelos</w:t>
      </w:r>
      <w:r w:rsidRPr="00066F32">
        <w:rPr>
          <w:spacing w:val="1"/>
        </w:rPr>
        <w:t xml:space="preserve"> </w:t>
      </w:r>
      <w:r>
        <w:t>credenciados</w:t>
      </w:r>
      <w:r w:rsidRPr="00066F32">
        <w:rPr>
          <w:spacing w:val="1"/>
        </w:rPr>
        <w:t xml:space="preserve"> </w:t>
      </w:r>
      <w:r>
        <w:t>contratados</w:t>
      </w:r>
      <w:r w:rsidRPr="00066F32">
        <w:rPr>
          <w:spacing w:val="1"/>
        </w:rPr>
        <w:t xml:space="preserve"> </w:t>
      </w:r>
      <w:r>
        <w:t>através</w:t>
      </w:r>
      <w:r w:rsidRPr="00066F32">
        <w:rPr>
          <w:spacing w:val="1"/>
        </w:rPr>
        <w:t xml:space="preserve"> </w:t>
      </w:r>
      <w:r>
        <w:t>do</w:t>
      </w:r>
      <w:r w:rsidRPr="00066F32">
        <w:rPr>
          <w:spacing w:val="1"/>
        </w:rPr>
        <w:t xml:space="preserve"> </w:t>
      </w:r>
      <w:r>
        <w:t>presente</w:t>
      </w:r>
      <w:r w:rsidRPr="00066F32"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 w:rsidRPr="00066F32">
        <w:rPr>
          <w:spacing w:val="1"/>
        </w:rPr>
        <w:t xml:space="preserve"> </w:t>
      </w:r>
      <w:r>
        <w:t>quadro</w:t>
      </w:r>
      <w:r w:rsidRPr="00066F32">
        <w:rPr>
          <w:spacing w:val="-1"/>
        </w:rPr>
        <w:t xml:space="preserve"> </w:t>
      </w:r>
      <w:r>
        <w:t>abaixo:</w:t>
      </w:r>
    </w:p>
    <w:p w:rsidR="00803809" w:rsidRDefault="00803809" w:rsidP="00803809">
      <w:pPr>
        <w:pStyle w:val="PargrafodaLista"/>
        <w:tabs>
          <w:tab w:val="left" w:pos="1471"/>
        </w:tabs>
        <w:spacing w:before="1" w:line="259" w:lineRule="auto"/>
      </w:pPr>
    </w:p>
    <w:tbl>
      <w:tblPr>
        <w:tblW w:w="9781" w:type="dxa"/>
        <w:tblInd w:w="92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850"/>
        <w:gridCol w:w="2835"/>
        <w:gridCol w:w="1276"/>
        <w:gridCol w:w="1276"/>
        <w:gridCol w:w="992"/>
        <w:gridCol w:w="1276"/>
        <w:gridCol w:w="1276"/>
      </w:tblGrid>
      <w:tr w:rsidR="00803809" w:rsidRPr="00803809" w:rsidTr="00803809">
        <w:trPr>
          <w:trHeight w:val="750"/>
        </w:trPr>
        <w:tc>
          <w:tcPr>
            <w:tcW w:w="62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lang w:eastAsia="pt-BR"/>
              </w:rPr>
            </w:pPr>
            <w:r w:rsidRPr="00803809">
              <w:rPr>
                <w:rFonts w:ascii="Arial" w:hAnsi="Arial" w:cs="Arial"/>
                <w:sz w:val="16"/>
              </w:rPr>
              <w:t>PROPOSTA DE ADESÃO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>VALOR UNITÁRIO</w:t>
            </w:r>
            <w: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 xml:space="preserve"> R$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>VALOR TOTAL MENSAL</w:t>
            </w:r>
            <w: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 xml:space="preserve"> R$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>VALO ANUAL</w:t>
            </w:r>
            <w: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 xml:space="preserve"> R$</w:t>
            </w:r>
          </w:p>
        </w:tc>
      </w:tr>
      <w:tr w:rsidR="00803809" w:rsidRPr="00803809" w:rsidTr="00803809">
        <w:trPr>
          <w:trHeight w:val="1410"/>
        </w:trPr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  <w:t>ITEM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  <w:t>OBJETO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  <w:t>QTD. CONSULTAS/EXAMES/PROCEDIMENTOS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4"/>
                <w:lang w:eastAsia="pt-BR"/>
              </w:rPr>
              <w:t>UNIDADE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18"/>
                <w:lang w:eastAsia="pt-BR"/>
              </w:rPr>
            </w:pPr>
          </w:p>
        </w:tc>
      </w:tr>
      <w:tr w:rsidR="00803809" w:rsidRPr="00803809" w:rsidTr="00803809">
        <w:trPr>
          <w:trHeight w:val="6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CONSULTA ESPECIALIZADAS EM UROLOGIA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CONSULTAS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90,33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9.033,33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108.400,00 </w:t>
            </w:r>
          </w:p>
        </w:tc>
      </w:tr>
      <w:tr w:rsidR="00803809" w:rsidRPr="00803809" w:rsidTr="00803809">
        <w:trPr>
          <w:trHeight w:val="7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CONSULTA ESPECIALIZADA EM NEUROPEDIATRIA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CONSULTAS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190,00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9.500,00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114.000,00 </w:t>
            </w:r>
          </w:p>
        </w:tc>
      </w:tr>
      <w:tr w:rsidR="00803809" w:rsidRPr="00803809" w:rsidTr="00803809">
        <w:trPr>
          <w:trHeight w:val="7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ESTOMATERAPIA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PROCEDIMENTOS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132,50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63.600,00 </w:t>
            </w:r>
          </w:p>
        </w:tc>
      </w:tr>
      <w:tr w:rsidR="00803809" w:rsidRPr="00803809" w:rsidTr="00803809">
        <w:trPr>
          <w:trHeight w:val="82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ABDOMEM TOTAL ( SUPERIOR, PELVE E RETROPERITONIO)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551,67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11.033,33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132.400,00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ABDOMEM SUPERIOR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415,00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8.300,00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99.600,00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ANTEBRAÇO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ANTEBRAÇO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ARTICULAÇÃO COXOFEMORAL DIREITA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ARTICULAÇÃO COXOFEMORAL ESQUERDA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ARTICULAÇÃO ESTERNOCLAVICULAR DIREITA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ARTICULAÇÃO ESTERNOCLAVICULAR ESQUERDA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lastRenderedPageBreak/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ARTICULAÇÃO TEMPOROMANDIBULARES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BRAÇO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BRAÇO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COLUNA - SEGMENTO ADICIONAL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188,33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3.766,67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45.200,00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COLUNA CERVICAL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286,67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5.733,33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68.800,00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COLUNA DORSAL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286,67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5.733,33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68.800,00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DE COLUNA LOMBAR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286,67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5.733,33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68.800,00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COTOVELO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COTOVELO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378DC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COXA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COXA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CRANIO OU SELA TURSICA OU ORBITAS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6.000,00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72.000,00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DENTAL 1 ELEMENTO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210,00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4.200,00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50.400,00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FACE OU SEIOS DA FACE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JOELHO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JOELHO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MANDIBULA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220,00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4.400,00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52.800,00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MÃO DIREITA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MÃO ESQUERDA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MASTOIDES OU ORELHAS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6.000,00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72.000,00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MAXILA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220,00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4.400,00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52.800,00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OMBRO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OMBRO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PELVE OU BACIA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401,33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8.026,67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96.320,00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PERNA DIREITA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 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PERNA ESQUERDA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PESCOÇO (PARTES MOLES, LARINGE, TIREOIDE E FRINGE)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6.000,00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72.000,00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PUNHO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PUNHO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 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DE TORAX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6.000,00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72.000,00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TORNOZELO ESQUERDO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TOMOGRAFIA TORNOZELO DIREITO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279,67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5.593,33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67.120,00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M.A.P.A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108,25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2.165,00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        25.980,00 </w:t>
            </w:r>
          </w:p>
        </w:tc>
      </w:tr>
      <w:tr w:rsidR="00803809" w:rsidRPr="00803809" w:rsidTr="00803809">
        <w:trPr>
          <w:trHeight w:val="4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47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>POLISSONOGRAFIA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>EXAMES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330,00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6.600,00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803809">
            <w:pPr>
              <w:jc w:val="center"/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color w:val="000000"/>
                <w:sz w:val="16"/>
                <w:szCs w:val="20"/>
                <w:lang w:eastAsia="pt-BR"/>
              </w:rPr>
              <w:t xml:space="preserve">                 79.200,00 </w:t>
            </w:r>
          </w:p>
        </w:tc>
      </w:tr>
      <w:tr w:rsidR="00803809" w:rsidRPr="00803809" w:rsidTr="00803809">
        <w:trPr>
          <w:trHeight w:val="43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03809" w:rsidRPr="00803809" w:rsidRDefault="00803809" w:rsidP="00E85050">
            <w:pPr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16"/>
                <w:szCs w:val="20"/>
                <w:lang w:eastAsia="pt-BR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ascii="Arial" w:eastAsia="Times New Roman" w:hAnsi="Arial" w:cs="Arial"/>
                <w:bCs/>
                <w:color w:val="000000"/>
                <w:sz w:val="16"/>
                <w:szCs w:val="20"/>
                <w:lang w:eastAsia="pt-BR"/>
              </w:rPr>
              <w:t>VALOR TOTAL: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 xml:space="preserve">           23.833,33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809" w:rsidRPr="00803809" w:rsidRDefault="00803809" w:rsidP="00E85050">
            <w:pPr>
              <w:jc w:val="center"/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</w:pPr>
            <w:r w:rsidRPr="00803809">
              <w:rPr>
                <w:rFonts w:eastAsia="Times New Roman" w:cs="Calibri"/>
                <w:bCs/>
                <w:color w:val="000000"/>
                <w:sz w:val="16"/>
                <w:szCs w:val="20"/>
                <w:lang w:eastAsia="pt-BR"/>
              </w:rPr>
              <w:t xml:space="preserve">286.000,00 </w:t>
            </w:r>
          </w:p>
        </w:tc>
      </w:tr>
    </w:tbl>
    <w:p w:rsidR="00803809" w:rsidRPr="00803809" w:rsidRDefault="00803809" w:rsidP="00803809">
      <w:pPr>
        <w:pStyle w:val="PargrafodaLista"/>
        <w:tabs>
          <w:tab w:val="left" w:pos="1471"/>
        </w:tabs>
        <w:spacing w:before="1" w:line="259" w:lineRule="auto"/>
        <w:rPr>
          <w:sz w:val="20"/>
        </w:rPr>
      </w:pPr>
    </w:p>
    <w:p w:rsidR="00803809" w:rsidRPr="00803809" w:rsidRDefault="00803809" w:rsidP="00803809">
      <w:pPr>
        <w:tabs>
          <w:tab w:val="left" w:pos="1471"/>
        </w:tabs>
        <w:spacing w:before="1" w:line="259" w:lineRule="auto"/>
        <w:rPr>
          <w:sz w:val="20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>–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B342C5">
      <w:pPr>
        <w:pStyle w:val="Corpodetexto"/>
        <w:spacing w:before="2"/>
        <w:rPr>
          <w:sz w:val="16"/>
        </w:rPr>
      </w:pP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CB03F4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68.05pt">
            <v:imagedata r:id="rId7" o:title="Sem título"/>
          </v:shape>
        </w:pic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lastRenderedPageBreak/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lastRenderedPageBreak/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C12015">
        <w:t>15</w:t>
      </w:r>
      <w:r w:rsidRPr="00D55C2E">
        <w:t xml:space="preserve"> de </w:t>
      </w:r>
      <w:r w:rsidR="00C12015">
        <w:t>setembro</w:t>
      </w:r>
      <w:r w:rsidRPr="00D55C2E">
        <w:t xml:space="preserve"> de 202</w:t>
      </w:r>
      <w:r w:rsidR="00C82ADF">
        <w:t>5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8C3B8B" w:rsidRPr="008C3B8B" w:rsidRDefault="008C3B8B" w:rsidP="008C3B8B">
      <w:pPr>
        <w:pStyle w:val="Corpodetexto"/>
        <w:spacing w:before="128" w:line="360" w:lineRule="auto"/>
        <w:ind w:left="2952" w:right="2365" w:firstLine="336"/>
        <w:jc w:val="center"/>
      </w:pPr>
      <w:r w:rsidRPr="008C3B8B">
        <w:t>Secretária Municipal de Saúde</w:t>
      </w:r>
    </w:p>
    <w:p w:rsidR="00B342C5" w:rsidRDefault="008C3B8B" w:rsidP="00B8016C">
      <w:pPr>
        <w:pStyle w:val="Corpodetexto"/>
        <w:spacing w:before="128" w:line="360" w:lineRule="auto"/>
        <w:ind w:left="2952" w:right="2365" w:firstLine="336"/>
        <w:jc w:val="center"/>
        <w:rPr>
          <w:sz w:val="20"/>
        </w:rPr>
      </w:pPr>
      <w:r w:rsidRPr="008C3B8B">
        <w:t>Município</w:t>
      </w:r>
      <w:r w:rsidRPr="008C3B8B">
        <w:rPr>
          <w:spacing w:val="-3"/>
        </w:rPr>
        <w:t xml:space="preserve"> </w:t>
      </w:r>
      <w:r w:rsidRPr="008C3B8B">
        <w:t>de</w:t>
      </w:r>
      <w:r w:rsidRPr="008C3B8B">
        <w:rPr>
          <w:spacing w:val="-3"/>
        </w:rPr>
        <w:t xml:space="preserve"> </w:t>
      </w:r>
      <w:r w:rsidRPr="008C3B8B">
        <w:t>Itamogi-Mg</w:t>
      </w:r>
    </w:p>
    <w:p w:rsidR="00B342C5" w:rsidRDefault="00B342C5">
      <w:pPr>
        <w:pStyle w:val="Corpodetexto"/>
        <w:spacing w:before="2"/>
        <w:rPr>
          <w:sz w:val="28"/>
        </w:rPr>
      </w:pPr>
    </w:p>
    <w:p w:rsidR="00B342C5" w:rsidRDefault="00B342C5">
      <w:pPr>
        <w:pStyle w:val="Corpodetexto"/>
        <w:spacing w:before="8"/>
        <w:rPr>
          <w:rFonts w:ascii="Arial"/>
          <w:i/>
          <w:sz w:val="10"/>
        </w:rPr>
      </w:pPr>
    </w:p>
    <w:p w:rsidR="00B342C5" w:rsidRDefault="00B342C5">
      <w:pPr>
        <w:pStyle w:val="Corpodetexto"/>
        <w:spacing w:before="10"/>
        <w:rPr>
          <w:sz w:val="26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spacing w:before="91" w:line="720" w:lineRule="auto"/>
        <w:ind w:left="1569" w:right="737" w:hanging="951"/>
        <w:rPr>
          <w:sz w:val="23"/>
        </w:rPr>
      </w:pPr>
    </w:p>
    <w:sectPr w:rsidR="00B342C5" w:rsidSect="005F28E7">
      <w:headerReference w:type="default" r:id="rId8"/>
      <w:footerReference w:type="default" r:id="rId9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E47" w:rsidRDefault="00530E47" w:rsidP="00B342C5">
      <w:r>
        <w:separator/>
      </w:r>
    </w:p>
  </w:endnote>
  <w:endnote w:type="continuationSeparator" w:id="0">
    <w:p w:rsidR="00530E47" w:rsidRDefault="00530E47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E47" w:rsidRDefault="00530E47" w:rsidP="00B342C5">
      <w:r>
        <w:separator/>
      </w:r>
    </w:p>
  </w:footnote>
  <w:footnote w:type="continuationSeparator" w:id="0">
    <w:p w:rsidR="00530E47" w:rsidRDefault="00530E47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018AA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22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66F32"/>
    <w:rsid w:val="00072F07"/>
    <w:rsid w:val="00086527"/>
    <w:rsid w:val="000F1954"/>
    <w:rsid w:val="000F3550"/>
    <w:rsid w:val="001C1876"/>
    <w:rsid w:val="0025623D"/>
    <w:rsid w:val="003A2783"/>
    <w:rsid w:val="00425977"/>
    <w:rsid w:val="00435F59"/>
    <w:rsid w:val="00437280"/>
    <w:rsid w:val="00441200"/>
    <w:rsid w:val="00443D0C"/>
    <w:rsid w:val="00485EE9"/>
    <w:rsid w:val="004C30C7"/>
    <w:rsid w:val="004F4DC4"/>
    <w:rsid w:val="00530E47"/>
    <w:rsid w:val="00566BC4"/>
    <w:rsid w:val="00596666"/>
    <w:rsid w:val="005C115B"/>
    <w:rsid w:val="005F28E7"/>
    <w:rsid w:val="00690312"/>
    <w:rsid w:val="006D764F"/>
    <w:rsid w:val="00707263"/>
    <w:rsid w:val="00793B42"/>
    <w:rsid w:val="00797F73"/>
    <w:rsid w:val="007E3410"/>
    <w:rsid w:val="00803809"/>
    <w:rsid w:val="00847F2C"/>
    <w:rsid w:val="008C3B8B"/>
    <w:rsid w:val="008D37AA"/>
    <w:rsid w:val="00925FA6"/>
    <w:rsid w:val="009343BD"/>
    <w:rsid w:val="00A75C98"/>
    <w:rsid w:val="00AE202C"/>
    <w:rsid w:val="00AF3BF8"/>
    <w:rsid w:val="00B018AA"/>
    <w:rsid w:val="00B158F7"/>
    <w:rsid w:val="00B342C5"/>
    <w:rsid w:val="00B8016C"/>
    <w:rsid w:val="00BF5A81"/>
    <w:rsid w:val="00C12015"/>
    <w:rsid w:val="00C82ADF"/>
    <w:rsid w:val="00C86EBC"/>
    <w:rsid w:val="00CB03F4"/>
    <w:rsid w:val="00D30595"/>
    <w:rsid w:val="00D55C2E"/>
    <w:rsid w:val="00D86C9E"/>
    <w:rsid w:val="00DB3DF4"/>
    <w:rsid w:val="00DC203C"/>
    <w:rsid w:val="00DE2DDB"/>
    <w:rsid w:val="00E056B6"/>
    <w:rsid w:val="00E27B0C"/>
    <w:rsid w:val="00E378DC"/>
    <w:rsid w:val="00E904B9"/>
    <w:rsid w:val="00ED5FF7"/>
    <w:rsid w:val="00EF2773"/>
    <w:rsid w:val="00F07E67"/>
    <w:rsid w:val="00F26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  <w:style w:type="character" w:customStyle="1" w:styleId="CorpodetextoChar">
    <w:name w:val="Corpo de texto Char"/>
    <w:link w:val="Corpodetexto"/>
    <w:rsid w:val="001C1876"/>
    <w:rPr>
      <w:rFonts w:ascii="Arial MT" w:eastAsia="Arial MT" w:hAnsi="Arial MT" w:cs="Arial MT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1632</Words>
  <Characters>8818</Characters>
  <Application>Microsoft Office Word</Application>
  <DocSecurity>0</DocSecurity>
  <Lines>73</Lines>
  <Paragraphs>20</Paragraphs>
  <ScaleCrop>false</ScaleCrop>
  <Company/>
  <LinksUpToDate>false</LinksUpToDate>
  <CharactersWithSpaces>10430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38</cp:revision>
  <dcterms:created xsi:type="dcterms:W3CDTF">2024-02-01T19:21:00Z</dcterms:created>
  <dcterms:modified xsi:type="dcterms:W3CDTF">2025-09-12T19:08:00Z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