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5FF8" w:rsidRDefault="003D5FF8">
      <w:pPr>
        <w:pStyle w:val="Corpodetexto"/>
        <w:rPr>
          <w:rFonts w:ascii="Times New Roman"/>
          <w:sz w:val="28"/>
        </w:rPr>
      </w:pPr>
    </w:p>
    <w:p w:rsidR="003D5FF8" w:rsidRDefault="003D5FF8">
      <w:pPr>
        <w:pStyle w:val="Corpodetexto"/>
        <w:rPr>
          <w:rFonts w:ascii="Times New Roman"/>
          <w:sz w:val="28"/>
        </w:rPr>
      </w:pPr>
    </w:p>
    <w:p w:rsidR="003D5FF8" w:rsidRDefault="003D5FF8">
      <w:pPr>
        <w:pStyle w:val="Corpodetexto"/>
        <w:rPr>
          <w:rFonts w:ascii="Times New Roman"/>
          <w:sz w:val="28"/>
        </w:rPr>
      </w:pPr>
    </w:p>
    <w:p w:rsidR="003D5FF8" w:rsidRDefault="003D5FF8">
      <w:pPr>
        <w:pStyle w:val="Corpodetexto"/>
        <w:rPr>
          <w:rFonts w:ascii="Times New Roman"/>
          <w:sz w:val="28"/>
        </w:rPr>
      </w:pPr>
    </w:p>
    <w:p w:rsidR="003D5FF8" w:rsidRDefault="003D5FF8">
      <w:pPr>
        <w:pStyle w:val="Corpodetexto"/>
        <w:spacing w:before="139"/>
        <w:rPr>
          <w:rFonts w:ascii="Times New Roman"/>
          <w:sz w:val="28"/>
        </w:rPr>
      </w:pPr>
    </w:p>
    <w:p w:rsidR="007919BD" w:rsidRDefault="00794487" w:rsidP="007919BD">
      <w:pPr>
        <w:pStyle w:val="Corpodetexto"/>
        <w:spacing w:before="91"/>
        <w:rPr>
          <w:b/>
        </w:rPr>
      </w:pPr>
      <w:r>
        <w:rPr>
          <w:noProof/>
          <w:lang w:val="pt-BR" w:eastAsia="pt-BR"/>
        </w:rPr>
        <w:drawing>
          <wp:anchor distT="0" distB="0" distL="0" distR="0" simplePos="0" relativeHeight="15729664" behindDoc="0" locked="0" layoutInCell="1" allowOverlap="1">
            <wp:simplePos x="0" y="0"/>
            <wp:positionH relativeFrom="page">
              <wp:posOffset>6376670</wp:posOffset>
            </wp:positionH>
            <wp:positionV relativeFrom="paragraph">
              <wp:posOffset>-1104282</wp:posOffset>
            </wp:positionV>
            <wp:extent cx="1013455" cy="96926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1013455" cy="969263"/>
                    </a:xfrm>
                    <a:prstGeom prst="rect">
                      <a:avLst/>
                    </a:prstGeom>
                  </pic:spPr>
                </pic:pic>
              </a:graphicData>
            </a:graphic>
          </wp:anchor>
        </w:drawing>
      </w:r>
      <w:r>
        <w:rPr>
          <w:noProof/>
          <w:lang w:val="pt-BR" w:eastAsia="pt-BR"/>
        </w:rPr>
        <w:drawing>
          <wp:anchor distT="0" distB="0" distL="0" distR="0" simplePos="0" relativeHeight="15730176" behindDoc="0" locked="0" layoutInCell="1" allowOverlap="1">
            <wp:simplePos x="0" y="0"/>
            <wp:positionH relativeFrom="page">
              <wp:posOffset>1364932</wp:posOffset>
            </wp:positionH>
            <wp:positionV relativeFrom="paragraph">
              <wp:posOffset>-663932</wp:posOffset>
            </wp:positionV>
            <wp:extent cx="1619616" cy="247364"/>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1619616" cy="247364"/>
                    </a:xfrm>
                    <a:prstGeom prst="rect">
                      <a:avLst/>
                    </a:prstGeom>
                  </pic:spPr>
                </pic:pic>
              </a:graphicData>
            </a:graphic>
          </wp:anchor>
        </w:drawing>
      </w:r>
      <w:r>
        <w:rPr>
          <w:noProof/>
          <w:lang w:val="pt-BR" w:eastAsia="pt-BR"/>
        </w:rPr>
        <w:drawing>
          <wp:anchor distT="0" distB="0" distL="0" distR="0" simplePos="0" relativeHeight="15730688" behindDoc="0" locked="0" layoutInCell="1" allowOverlap="1">
            <wp:simplePos x="0" y="0"/>
            <wp:positionH relativeFrom="page">
              <wp:posOffset>3084385</wp:posOffset>
            </wp:positionH>
            <wp:positionV relativeFrom="paragraph">
              <wp:posOffset>-668504</wp:posOffset>
            </wp:positionV>
            <wp:extent cx="1495631" cy="252031"/>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1495631" cy="252031"/>
                    </a:xfrm>
                    <a:prstGeom prst="rect">
                      <a:avLst/>
                    </a:prstGeom>
                  </pic:spPr>
                </pic:pic>
              </a:graphicData>
            </a:graphic>
          </wp:anchor>
        </w:drawing>
      </w:r>
      <w:r>
        <w:rPr>
          <w:noProof/>
          <w:lang w:val="pt-BR" w:eastAsia="pt-BR"/>
        </w:rPr>
        <w:drawing>
          <wp:anchor distT="0" distB="0" distL="0" distR="0" simplePos="0" relativeHeight="15731200" behindDoc="0" locked="0" layoutInCell="1" allowOverlap="1">
            <wp:simplePos x="0" y="0"/>
            <wp:positionH relativeFrom="page">
              <wp:posOffset>4674679</wp:posOffset>
            </wp:positionH>
            <wp:positionV relativeFrom="paragraph">
              <wp:posOffset>-668758</wp:posOffset>
            </wp:positionV>
            <wp:extent cx="1615447" cy="252031"/>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1615447" cy="252031"/>
                    </a:xfrm>
                    <a:prstGeom prst="rect">
                      <a:avLst/>
                    </a:prstGeom>
                  </pic:spPr>
                </pic:pic>
              </a:graphicData>
            </a:graphic>
          </wp:anchor>
        </w:drawing>
      </w:r>
      <w:r w:rsidR="00B93239" w:rsidRPr="00B93239">
        <w:rPr>
          <w:u w:val="single"/>
        </w:rPr>
        <w:pict>
          <v:shape id="docshape1" o:spid="_x0000_s1027" style="position:absolute;margin-left:107.85pt;margin-top:-27.5pt;width:390pt;height:4.5pt;z-index:15731712;mso-position-horizontal-relative:page;mso-position-vertical-relative:text" coordorigin="2157,-550" coordsize="7800,90" o:spt="100" adj="0,,0" path="m9957,-478r-7800,l2157,-460r7800,l9957,-478xm9957,-550r-7800,l2157,-496r7800,l9957,-550xe" fillcolor="black" stroked="f">
            <v:stroke joinstyle="round"/>
            <v:formulas/>
            <v:path arrowok="t" o:connecttype="segments"/>
            <w10:wrap anchorx="page"/>
          </v:shape>
        </w:pict>
      </w:r>
      <w:r>
        <w:rPr>
          <w:noProof/>
          <w:lang w:val="pt-BR" w:eastAsia="pt-BR"/>
        </w:rPr>
        <w:drawing>
          <wp:anchor distT="0" distB="0" distL="0" distR="0" simplePos="0" relativeHeight="15732224" behindDoc="0" locked="0" layoutInCell="1" allowOverlap="1">
            <wp:simplePos x="0" y="0"/>
            <wp:positionH relativeFrom="page">
              <wp:posOffset>219075</wp:posOffset>
            </wp:positionH>
            <wp:positionV relativeFrom="paragraph">
              <wp:posOffset>-1071031</wp:posOffset>
            </wp:positionV>
            <wp:extent cx="983561" cy="931164"/>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983561" cy="931164"/>
                    </a:xfrm>
                    <a:prstGeom prst="rect">
                      <a:avLst/>
                    </a:prstGeom>
                  </pic:spPr>
                </pic:pic>
              </a:graphicData>
            </a:graphic>
          </wp:anchor>
        </w:drawing>
      </w:r>
    </w:p>
    <w:p w:rsidR="007919BD" w:rsidRPr="007919BD" w:rsidRDefault="007919BD" w:rsidP="007919BD">
      <w:pPr>
        <w:pStyle w:val="Corpodetexto"/>
        <w:spacing w:before="2" w:line="360" w:lineRule="auto"/>
        <w:ind w:left="284" w:right="1138" w:hanging="273"/>
        <w:jc w:val="both"/>
        <w:rPr>
          <w:b/>
          <w:sz w:val="28"/>
          <w:szCs w:val="28"/>
          <w:u w:val="thick"/>
        </w:rPr>
      </w:pPr>
      <w:r w:rsidRPr="007919BD">
        <w:rPr>
          <w:b/>
        </w:rPr>
        <w:t xml:space="preserve">  </w:t>
      </w:r>
      <w:r w:rsidRPr="007919BD">
        <w:rPr>
          <w:b/>
          <w:sz w:val="28"/>
          <w:szCs w:val="28"/>
          <w:u w:val="thick"/>
        </w:rPr>
        <w:t>ADEQUAÇÃO CADASTRAL PARA EMISSÃO DE NOTA FISCAL</w:t>
      </w:r>
    </w:p>
    <w:p w:rsidR="003D5FF8" w:rsidRDefault="003D5FF8">
      <w:pPr>
        <w:pStyle w:val="Ttulo"/>
        <w:rPr>
          <w:u w:val="none"/>
        </w:rPr>
      </w:pPr>
    </w:p>
    <w:p w:rsidR="003D5FF8" w:rsidRDefault="003D5FF8" w:rsidP="004565E7">
      <w:pPr>
        <w:pStyle w:val="Corpodetexto"/>
        <w:ind w:right="1421"/>
        <w:rPr>
          <w:b/>
        </w:rPr>
      </w:pPr>
    </w:p>
    <w:p w:rsidR="007919BD" w:rsidRDefault="007919BD" w:rsidP="007919BD">
      <w:pPr>
        <w:pStyle w:val="Corpodetexto"/>
        <w:spacing w:before="2" w:line="360" w:lineRule="auto"/>
        <w:ind w:left="284" w:right="1138" w:hanging="273"/>
        <w:jc w:val="both"/>
      </w:pPr>
    </w:p>
    <w:p w:rsidR="007919BD" w:rsidRDefault="007919BD" w:rsidP="007919BD">
      <w:pPr>
        <w:pStyle w:val="Corpodetexto"/>
        <w:spacing w:before="2" w:line="360" w:lineRule="auto"/>
        <w:ind w:left="284" w:right="1138" w:hanging="273"/>
        <w:jc w:val="both"/>
      </w:pPr>
      <w:r>
        <w:t xml:space="preserve">  A empresa credenciada deverá manter seu cadastro fiscal devidamente atualizado e compatível com o objeto do credenciamento, promovendo, quando necessário, as adequações junto à Receita Federal do Brasil, à Secretaria de Estado da Fazenda e aos demais órgãos competentes, de forma que esteja apta a emitir documento fiscal correspondente aos serviços efetivamente contratados.</w:t>
      </w:r>
    </w:p>
    <w:p w:rsidR="007919BD" w:rsidRDefault="007919BD" w:rsidP="007919BD">
      <w:pPr>
        <w:pStyle w:val="Corpodetexto"/>
        <w:spacing w:before="2" w:line="360" w:lineRule="auto"/>
        <w:ind w:left="284" w:right="1138" w:hanging="273"/>
        <w:jc w:val="both"/>
      </w:pPr>
    </w:p>
    <w:p w:rsidR="00B41DAE" w:rsidRDefault="007919BD" w:rsidP="007919BD">
      <w:pPr>
        <w:pStyle w:val="Corpodetexto"/>
        <w:spacing w:before="2" w:line="360" w:lineRule="auto"/>
        <w:ind w:left="284" w:right="1138" w:hanging="273"/>
        <w:jc w:val="both"/>
      </w:pPr>
      <w:r>
        <w:t xml:space="preserve">  A impossibilidade de emissão de nota fiscal compatível com o objeto contratado, decorrente de inconsistência ou inadequação cadastral da empresa, será de sua exclusiva responsabilidade, não podendo tal situação justificar atraso na execução dos serviços, no faturamento ou no recebimento dos pagamentos devidos</w:t>
      </w:r>
    </w:p>
    <w:p w:rsidR="00B41DAE" w:rsidRDefault="00B41DAE" w:rsidP="004565E7">
      <w:pPr>
        <w:pStyle w:val="Corpodetexto"/>
        <w:spacing w:before="2"/>
        <w:ind w:left="284"/>
        <w:jc w:val="both"/>
      </w:pPr>
    </w:p>
    <w:p w:rsidR="00B41DAE" w:rsidRDefault="00B41DAE" w:rsidP="004565E7">
      <w:pPr>
        <w:pStyle w:val="Corpodetexto"/>
        <w:spacing w:before="2"/>
        <w:ind w:left="284"/>
        <w:jc w:val="both"/>
      </w:pPr>
    </w:p>
    <w:p w:rsidR="003D5FF8" w:rsidRDefault="00794487" w:rsidP="004565E7">
      <w:pPr>
        <w:pStyle w:val="Corpodetexto"/>
        <w:spacing w:before="2"/>
        <w:ind w:left="284"/>
        <w:jc w:val="both"/>
      </w:pPr>
      <w:r>
        <w:t>Itamogi/MG,</w:t>
      </w:r>
      <w:r>
        <w:rPr>
          <w:spacing w:val="-7"/>
        </w:rPr>
        <w:t xml:space="preserve"> </w:t>
      </w:r>
      <w:r w:rsidR="007919BD">
        <w:t>25</w:t>
      </w:r>
      <w:r>
        <w:rPr>
          <w:spacing w:val="-5"/>
        </w:rPr>
        <w:t xml:space="preserve"> </w:t>
      </w:r>
      <w:r>
        <w:t>de</w:t>
      </w:r>
      <w:r>
        <w:rPr>
          <w:spacing w:val="-5"/>
        </w:rPr>
        <w:t xml:space="preserve"> </w:t>
      </w:r>
      <w:r w:rsidR="007919BD">
        <w:t>Maio</w:t>
      </w:r>
      <w:r>
        <w:rPr>
          <w:spacing w:val="-4"/>
        </w:rPr>
        <w:t xml:space="preserve"> </w:t>
      </w:r>
      <w:r>
        <w:t>de</w:t>
      </w:r>
      <w:r>
        <w:rPr>
          <w:spacing w:val="-4"/>
        </w:rPr>
        <w:t xml:space="preserve"> </w:t>
      </w:r>
      <w:r w:rsidR="00B41DAE">
        <w:rPr>
          <w:spacing w:val="-2"/>
        </w:rPr>
        <w:t>2026</w:t>
      </w:r>
      <w:r>
        <w:rPr>
          <w:spacing w:val="-2"/>
        </w:rPr>
        <w:t>.</w:t>
      </w:r>
    </w:p>
    <w:p w:rsidR="003D5FF8" w:rsidRDefault="003D5FF8" w:rsidP="004565E7">
      <w:pPr>
        <w:pStyle w:val="Corpodetexto"/>
        <w:ind w:left="284"/>
      </w:pPr>
    </w:p>
    <w:p w:rsidR="00B41DAE" w:rsidRDefault="00B41DAE">
      <w:pPr>
        <w:pStyle w:val="Corpodetexto"/>
      </w:pPr>
    </w:p>
    <w:p w:rsidR="00B41DAE" w:rsidRDefault="00B41DAE">
      <w:pPr>
        <w:pStyle w:val="Corpodetexto"/>
      </w:pPr>
    </w:p>
    <w:p w:rsidR="00B41DAE" w:rsidRDefault="00B41DAE">
      <w:pPr>
        <w:pStyle w:val="Corpodetexto"/>
      </w:pPr>
    </w:p>
    <w:p w:rsidR="00B41DAE" w:rsidRDefault="00B41DAE">
      <w:pPr>
        <w:pStyle w:val="Corpodetexto"/>
      </w:pPr>
    </w:p>
    <w:p w:rsidR="00B41DAE" w:rsidRDefault="00B41DAE">
      <w:pPr>
        <w:pStyle w:val="Corpodetexto"/>
      </w:pPr>
    </w:p>
    <w:p w:rsidR="00B41DAE" w:rsidRDefault="00B41DAE">
      <w:pPr>
        <w:pStyle w:val="Corpodetexto"/>
      </w:pPr>
    </w:p>
    <w:p w:rsidR="00B41DAE" w:rsidRDefault="00B41DAE">
      <w:pPr>
        <w:pStyle w:val="Corpodetexto"/>
      </w:pPr>
    </w:p>
    <w:p w:rsidR="00B41DAE" w:rsidRDefault="00B41DAE">
      <w:pPr>
        <w:pStyle w:val="Corpodetexto"/>
      </w:pPr>
    </w:p>
    <w:p w:rsidR="00B41DAE" w:rsidRDefault="00B41DAE">
      <w:pPr>
        <w:pStyle w:val="Corpodetexto"/>
      </w:pPr>
    </w:p>
    <w:p w:rsidR="00B41DAE" w:rsidRDefault="00B41DAE">
      <w:pPr>
        <w:pStyle w:val="Corpodetexto"/>
      </w:pPr>
    </w:p>
    <w:p w:rsidR="00B41DAE" w:rsidRDefault="00B41DAE">
      <w:pPr>
        <w:pStyle w:val="Corpodetexto"/>
      </w:pPr>
    </w:p>
    <w:p w:rsidR="003D5FF8" w:rsidRDefault="003D5FF8">
      <w:pPr>
        <w:pStyle w:val="Corpodetexto"/>
      </w:pPr>
    </w:p>
    <w:p w:rsidR="003D5FF8" w:rsidRDefault="003D5FF8">
      <w:pPr>
        <w:pStyle w:val="Corpodetexto"/>
      </w:pPr>
    </w:p>
    <w:p w:rsidR="003D5FF8" w:rsidRDefault="003D5FF8" w:rsidP="004565E7">
      <w:pPr>
        <w:pStyle w:val="Corpodetexto"/>
        <w:spacing w:before="2"/>
        <w:jc w:val="center"/>
      </w:pPr>
    </w:p>
    <w:p w:rsidR="003D5FF8" w:rsidRDefault="007919BD" w:rsidP="007919BD">
      <w:pPr>
        <w:spacing w:line="268" w:lineRule="exact"/>
        <w:ind w:left="4" w:right="1"/>
        <w:jc w:val="center"/>
        <w:rPr>
          <w:b/>
          <w:sz w:val="24"/>
        </w:rPr>
      </w:pPr>
      <w:r>
        <w:rPr>
          <w:b/>
          <w:sz w:val="24"/>
        </w:rPr>
        <w:t>Rogerio Antonio Campagnoli da Silva</w:t>
      </w:r>
    </w:p>
    <w:p w:rsidR="004565E7" w:rsidRDefault="004565E7" w:rsidP="007919BD">
      <w:pPr>
        <w:pStyle w:val="Corpodetexto"/>
        <w:spacing w:line="268" w:lineRule="exact"/>
        <w:ind w:left="4"/>
        <w:jc w:val="center"/>
      </w:pPr>
    </w:p>
    <w:p w:rsidR="003D5FF8" w:rsidRDefault="007919BD" w:rsidP="007919BD">
      <w:pPr>
        <w:pStyle w:val="Corpodetexto"/>
        <w:spacing w:line="268" w:lineRule="exact"/>
        <w:ind w:left="4"/>
        <w:jc w:val="center"/>
      </w:pPr>
      <w:r>
        <w:t>Prefeito Municipal</w:t>
      </w:r>
    </w:p>
    <w:p w:rsidR="003D5FF8" w:rsidRDefault="003D5FF8">
      <w:pPr>
        <w:pStyle w:val="Corpodetexto"/>
        <w:rPr>
          <w:sz w:val="20"/>
        </w:rPr>
      </w:pPr>
    </w:p>
    <w:p w:rsidR="003D5FF8" w:rsidRDefault="003D5FF8">
      <w:pPr>
        <w:pStyle w:val="Corpodetexto"/>
        <w:rPr>
          <w:sz w:val="20"/>
        </w:rPr>
      </w:pPr>
    </w:p>
    <w:p w:rsidR="004565E7" w:rsidRDefault="004565E7">
      <w:pPr>
        <w:pStyle w:val="Corpodetexto"/>
        <w:rPr>
          <w:sz w:val="20"/>
        </w:rPr>
      </w:pPr>
    </w:p>
    <w:p w:rsidR="003D5FF8" w:rsidRDefault="00B93239">
      <w:pPr>
        <w:pStyle w:val="Corpodetexto"/>
        <w:spacing w:before="47"/>
        <w:rPr>
          <w:sz w:val="20"/>
        </w:rPr>
      </w:pPr>
      <w:r w:rsidRPr="00B93239">
        <w:rPr>
          <w:sz w:val="20"/>
        </w:rPr>
        <w:pict>
          <v:shapetype id="_x0000_t202" coordsize="21600,21600" o:spt="202" path="m,l,21600r21600,l21600,xe">
            <v:stroke joinstyle="miter"/>
            <v:path gradientshapeok="t" o:connecttype="rect"/>
          </v:shapetype>
          <v:shape id="docshape2" o:spid="_x0000_s1026" type="#_x0000_t202" style="position:absolute;margin-left:11.55pt;margin-top:15.3pt;width:570.4pt;height:20pt;z-index:-15728128;mso-wrap-distance-left:0;mso-wrap-distance-right:0;mso-position-horizontal-relative:page" filled="f">
            <v:textbox inset="0,0,0,0">
              <w:txbxContent>
                <w:p w:rsidR="003D5FF8" w:rsidRDefault="00794487">
                  <w:pPr>
                    <w:spacing w:before="77"/>
                    <w:ind w:left="368"/>
                    <w:rPr>
                      <w:rFonts w:ascii="Arial" w:hAnsi="Arial"/>
                      <w:b/>
                      <w:i/>
                      <w:sz w:val="20"/>
                    </w:rPr>
                  </w:pPr>
                  <w:r>
                    <w:rPr>
                      <w:rFonts w:ascii="Arial" w:hAnsi="Arial"/>
                      <w:b/>
                      <w:i/>
                      <w:sz w:val="20"/>
                    </w:rPr>
                    <w:t>Rua</w:t>
                  </w:r>
                  <w:r>
                    <w:rPr>
                      <w:rFonts w:ascii="Arial" w:hAnsi="Arial"/>
                      <w:b/>
                      <w:i/>
                      <w:spacing w:val="-7"/>
                      <w:sz w:val="20"/>
                    </w:rPr>
                    <w:t xml:space="preserve"> </w:t>
                  </w:r>
                  <w:r>
                    <w:rPr>
                      <w:rFonts w:ascii="Arial" w:hAnsi="Arial"/>
                      <w:b/>
                      <w:i/>
                      <w:sz w:val="20"/>
                    </w:rPr>
                    <w:t>Olímpia</w:t>
                  </w:r>
                  <w:r>
                    <w:rPr>
                      <w:rFonts w:ascii="Arial" w:hAnsi="Arial"/>
                      <w:b/>
                      <w:i/>
                      <w:spacing w:val="-7"/>
                      <w:sz w:val="20"/>
                    </w:rPr>
                    <w:t xml:space="preserve"> </w:t>
                  </w:r>
                  <w:r>
                    <w:rPr>
                      <w:rFonts w:ascii="Arial" w:hAnsi="Arial"/>
                      <w:b/>
                      <w:i/>
                      <w:sz w:val="20"/>
                    </w:rPr>
                    <w:t>E.</w:t>
                  </w:r>
                  <w:r>
                    <w:rPr>
                      <w:rFonts w:ascii="Arial" w:hAnsi="Arial"/>
                      <w:b/>
                      <w:i/>
                      <w:spacing w:val="-6"/>
                      <w:sz w:val="20"/>
                    </w:rPr>
                    <w:t xml:space="preserve"> </w:t>
                  </w:r>
                  <w:r>
                    <w:rPr>
                      <w:rFonts w:ascii="Arial" w:hAnsi="Arial"/>
                      <w:b/>
                      <w:i/>
                      <w:sz w:val="20"/>
                    </w:rPr>
                    <w:t>Mello</w:t>
                  </w:r>
                  <w:r>
                    <w:rPr>
                      <w:rFonts w:ascii="Arial" w:hAnsi="Arial"/>
                      <w:b/>
                      <w:i/>
                      <w:spacing w:val="-6"/>
                      <w:sz w:val="20"/>
                    </w:rPr>
                    <w:t xml:space="preserve"> </w:t>
                  </w:r>
                  <w:r>
                    <w:rPr>
                      <w:rFonts w:ascii="Arial" w:hAnsi="Arial"/>
                      <w:b/>
                      <w:i/>
                      <w:sz w:val="20"/>
                    </w:rPr>
                    <w:t>Barreto,</w:t>
                  </w:r>
                  <w:r>
                    <w:rPr>
                      <w:rFonts w:ascii="Arial" w:hAnsi="Arial"/>
                      <w:b/>
                      <w:i/>
                      <w:spacing w:val="-6"/>
                      <w:sz w:val="20"/>
                    </w:rPr>
                    <w:t xml:space="preserve"> </w:t>
                  </w:r>
                  <w:r>
                    <w:rPr>
                      <w:rFonts w:ascii="Arial" w:hAnsi="Arial"/>
                      <w:b/>
                      <w:i/>
                      <w:sz w:val="20"/>
                    </w:rPr>
                    <w:t>392</w:t>
                  </w:r>
                  <w:r>
                    <w:rPr>
                      <w:rFonts w:ascii="Arial" w:hAnsi="Arial"/>
                      <w:b/>
                      <w:i/>
                      <w:spacing w:val="-7"/>
                      <w:sz w:val="20"/>
                    </w:rPr>
                    <w:t xml:space="preserve"> </w:t>
                  </w:r>
                  <w:r>
                    <w:rPr>
                      <w:rFonts w:ascii="Arial" w:hAnsi="Arial"/>
                      <w:b/>
                      <w:i/>
                      <w:sz w:val="20"/>
                    </w:rPr>
                    <w:t>–</w:t>
                  </w:r>
                  <w:r>
                    <w:rPr>
                      <w:rFonts w:ascii="Arial" w:hAnsi="Arial"/>
                      <w:b/>
                      <w:i/>
                      <w:spacing w:val="-7"/>
                      <w:sz w:val="20"/>
                    </w:rPr>
                    <w:t xml:space="preserve"> </w:t>
                  </w:r>
                  <w:r>
                    <w:rPr>
                      <w:rFonts w:ascii="Arial" w:hAnsi="Arial"/>
                      <w:b/>
                      <w:i/>
                      <w:sz w:val="20"/>
                    </w:rPr>
                    <w:t>Bairro</w:t>
                  </w:r>
                  <w:r>
                    <w:rPr>
                      <w:rFonts w:ascii="Arial" w:hAnsi="Arial"/>
                      <w:b/>
                      <w:i/>
                      <w:spacing w:val="-5"/>
                      <w:sz w:val="20"/>
                    </w:rPr>
                    <w:t xml:space="preserve"> </w:t>
                  </w:r>
                  <w:r>
                    <w:rPr>
                      <w:rFonts w:ascii="Arial" w:hAnsi="Arial"/>
                      <w:b/>
                      <w:i/>
                      <w:sz w:val="20"/>
                    </w:rPr>
                    <w:t>Lago</w:t>
                  </w:r>
                  <w:r>
                    <w:rPr>
                      <w:rFonts w:ascii="Arial" w:hAnsi="Arial"/>
                      <w:b/>
                      <w:i/>
                      <w:spacing w:val="-6"/>
                      <w:sz w:val="20"/>
                    </w:rPr>
                    <w:t xml:space="preserve"> </w:t>
                  </w:r>
                  <w:r>
                    <w:rPr>
                      <w:rFonts w:ascii="Arial" w:hAnsi="Arial"/>
                      <w:b/>
                      <w:i/>
                      <w:sz w:val="20"/>
                    </w:rPr>
                    <w:t>Azul</w:t>
                  </w:r>
                  <w:r>
                    <w:rPr>
                      <w:rFonts w:ascii="Arial" w:hAnsi="Arial"/>
                      <w:b/>
                      <w:i/>
                      <w:spacing w:val="-6"/>
                      <w:sz w:val="20"/>
                    </w:rPr>
                    <w:t xml:space="preserve"> </w:t>
                  </w:r>
                  <w:r>
                    <w:rPr>
                      <w:rFonts w:ascii="Arial" w:hAnsi="Arial"/>
                      <w:b/>
                      <w:i/>
                      <w:sz w:val="20"/>
                    </w:rPr>
                    <w:t>–</w:t>
                  </w:r>
                  <w:r>
                    <w:rPr>
                      <w:rFonts w:ascii="Arial" w:hAnsi="Arial"/>
                      <w:b/>
                      <w:i/>
                      <w:spacing w:val="-6"/>
                      <w:sz w:val="20"/>
                    </w:rPr>
                    <w:t xml:space="preserve"> </w:t>
                  </w:r>
                  <w:r>
                    <w:rPr>
                      <w:rFonts w:ascii="Arial" w:hAnsi="Arial"/>
                      <w:b/>
                      <w:i/>
                      <w:sz w:val="20"/>
                    </w:rPr>
                    <w:t>Fone/Fax:</w:t>
                  </w:r>
                  <w:r>
                    <w:rPr>
                      <w:rFonts w:ascii="Arial" w:hAnsi="Arial"/>
                      <w:b/>
                      <w:i/>
                      <w:spacing w:val="-7"/>
                      <w:sz w:val="20"/>
                    </w:rPr>
                    <w:t xml:space="preserve"> </w:t>
                  </w:r>
                  <w:r>
                    <w:rPr>
                      <w:rFonts w:ascii="Arial" w:hAnsi="Arial"/>
                      <w:b/>
                      <w:i/>
                      <w:sz w:val="20"/>
                    </w:rPr>
                    <w:t>(35)</w:t>
                  </w:r>
                  <w:r>
                    <w:rPr>
                      <w:rFonts w:ascii="Arial" w:hAnsi="Arial"/>
                      <w:b/>
                      <w:i/>
                      <w:spacing w:val="-7"/>
                      <w:sz w:val="20"/>
                    </w:rPr>
                    <w:t xml:space="preserve"> </w:t>
                  </w:r>
                  <w:r>
                    <w:rPr>
                      <w:rFonts w:ascii="Arial" w:hAnsi="Arial"/>
                      <w:b/>
                      <w:i/>
                      <w:sz w:val="20"/>
                    </w:rPr>
                    <w:t>3534-1104</w:t>
                  </w:r>
                  <w:r>
                    <w:rPr>
                      <w:rFonts w:ascii="Arial" w:hAnsi="Arial"/>
                      <w:b/>
                      <w:i/>
                      <w:spacing w:val="-7"/>
                      <w:sz w:val="20"/>
                    </w:rPr>
                    <w:t xml:space="preserve"> </w:t>
                  </w:r>
                  <w:r>
                    <w:rPr>
                      <w:rFonts w:ascii="Arial" w:hAnsi="Arial"/>
                      <w:b/>
                      <w:i/>
                      <w:sz w:val="20"/>
                    </w:rPr>
                    <w:t>–</w:t>
                  </w:r>
                  <w:r>
                    <w:rPr>
                      <w:rFonts w:ascii="Arial" w:hAnsi="Arial"/>
                      <w:b/>
                      <w:i/>
                      <w:spacing w:val="-6"/>
                      <w:sz w:val="20"/>
                    </w:rPr>
                    <w:t xml:space="preserve"> </w:t>
                  </w:r>
                  <w:r>
                    <w:rPr>
                      <w:rFonts w:ascii="Arial" w:hAnsi="Arial"/>
                      <w:b/>
                      <w:i/>
                      <w:sz w:val="20"/>
                    </w:rPr>
                    <w:t>CEP</w:t>
                  </w:r>
                  <w:r>
                    <w:rPr>
                      <w:rFonts w:ascii="Arial" w:hAnsi="Arial"/>
                      <w:b/>
                      <w:i/>
                      <w:spacing w:val="-7"/>
                      <w:sz w:val="20"/>
                    </w:rPr>
                    <w:t xml:space="preserve"> </w:t>
                  </w:r>
                  <w:r>
                    <w:rPr>
                      <w:rFonts w:ascii="Arial" w:hAnsi="Arial"/>
                      <w:b/>
                      <w:i/>
                      <w:sz w:val="20"/>
                    </w:rPr>
                    <w:t>37973.000</w:t>
                  </w:r>
                  <w:r>
                    <w:rPr>
                      <w:rFonts w:ascii="Arial" w:hAnsi="Arial"/>
                      <w:b/>
                      <w:i/>
                      <w:spacing w:val="-6"/>
                      <w:sz w:val="20"/>
                    </w:rPr>
                    <w:t xml:space="preserve"> </w:t>
                  </w:r>
                  <w:r>
                    <w:rPr>
                      <w:rFonts w:ascii="Arial" w:hAnsi="Arial"/>
                      <w:b/>
                      <w:i/>
                      <w:sz w:val="20"/>
                    </w:rPr>
                    <w:t>–</w:t>
                  </w:r>
                  <w:r>
                    <w:rPr>
                      <w:rFonts w:ascii="Arial" w:hAnsi="Arial"/>
                      <w:b/>
                      <w:i/>
                      <w:spacing w:val="-7"/>
                      <w:sz w:val="20"/>
                    </w:rPr>
                    <w:t xml:space="preserve"> </w:t>
                  </w:r>
                  <w:r>
                    <w:rPr>
                      <w:rFonts w:ascii="Arial" w:hAnsi="Arial"/>
                      <w:b/>
                      <w:i/>
                      <w:sz w:val="20"/>
                    </w:rPr>
                    <w:t>Itamogi</w:t>
                  </w:r>
                  <w:r>
                    <w:rPr>
                      <w:rFonts w:ascii="Arial" w:hAnsi="Arial"/>
                      <w:b/>
                      <w:i/>
                      <w:spacing w:val="-6"/>
                      <w:sz w:val="20"/>
                    </w:rPr>
                    <w:t xml:space="preserve"> </w:t>
                  </w:r>
                  <w:r>
                    <w:rPr>
                      <w:rFonts w:ascii="Arial" w:hAnsi="Arial"/>
                      <w:b/>
                      <w:i/>
                      <w:sz w:val="20"/>
                    </w:rPr>
                    <w:t>–</w:t>
                  </w:r>
                  <w:r>
                    <w:rPr>
                      <w:rFonts w:ascii="Arial" w:hAnsi="Arial"/>
                      <w:b/>
                      <w:i/>
                      <w:spacing w:val="-6"/>
                      <w:sz w:val="20"/>
                    </w:rPr>
                    <w:t xml:space="preserve"> </w:t>
                  </w:r>
                  <w:r>
                    <w:rPr>
                      <w:rFonts w:ascii="Arial" w:hAnsi="Arial"/>
                      <w:b/>
                      <w:i/>
                      <w:spacing w:val="-5"/>
                      <w:sz w:val="20"/>
                    </w:rPr>
                    <w:t>MG</w:t>
                  </w:r>
                </w:p>
              </w:txbxContent>
            </v:textbox>
            <w10:wrap type="topAndBottom" anchorx="page"/>
          </v:shape>
        </w:pict>
      </w:r>
    </w:p>
    <w:sectPr w:rsidR="003D5FF8" w:rsidSect="004565E7">
      <w:type w:val="continuous"/>
      <w:pgSz w:w="11910" w:h="16850"/>
      <w:pgMar w:top="240" w:right="141" w:bottom="280"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hyphenationZone w:val="425"/>
  <w:drawingGridHorizontalSpacing w:val="110"/>
  <w:displayHorizontalDrawingGridEvery w:val="2"/>
  <w:characterSpacingControl w:val="doNotCompress"/>
  <w:compat>
    <w:ulTrailSpace/>
    <w:shapeLayoutLikeWW8/>
  </w:compat>
  <w:rsids>
    <w:rsidRoot w:val="003D5FF8"/>
    <w:rsid w:val="003D5FF8"/>
    <w:rsid w:val="004565E7"/>
    <w:rsid w:val="007110A4"/>
    <w:rsid w:val="007919BD"/>
    <w:rsid w:val="00794487"/>
    <w:rsid w:val="00B41DAE"/>
    <w:rsid w:val="00B93239"/>
    <w:rsid w:val="00CE4594"/>
    <w:rsid w:val="00EA3D5C"/>
    <w:rsid w:val="00FB3E32"/>
    <w:rsid w:val="00FF755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D5FF8"/>
    <w:rPr>
      <w:rFonts w:ascii="Courier New" w:eastAsia="Courier New" w:hAnsi="Courier New" w:cs="Courier New"/>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3D5FF8"/>
    <w:tblPr>
      <w:tblInd w:w="0" w:type="dxa"/>
      <w:tblCellMar>
        <w:top w:w="0" w:type="dxa"/>
        <w:left w:w="0" w:type="dxa"/>
        <w:bottom w:w="0" w:type="dxa"/>
        <w:right w:w="0" w:type="dxa"/>
      </w:tblCellMar>
    </w:tblPr>
  </w:style>
  <w:style w:type="paragraph" w:styleId="Corpodetexto">
    <w:name w:val="Body Text"/>
    <w:basedOn w:val="Normal"/>
    <w:uiPriority w:val="1"/>
    <w:qFormat/>
    <w:rsid w:val="003D5FF8"/>
    <w:rPr>
      <w:sz w:val="24"/>
      <w:szCs w:val="24"/>
    </w:rPr>
  </w:style>
  <w:style w:type="paragraph" w:styleId="Ttulo">
    <w:name w:val="Title"/>
    <w:basedOn w:val="Normal"/>
    <w:uiPriority w:val="1"/>
    <w:qFormat/>
    <w:rsid w:val="003D5FF8"/>
    <w:pPr>
      <w:ind w:left="4" w:right="1"/>
      <w:jc w:val="center"/>
    </w:pPr>
    <w:rPr>
      <w:b/>
      <w:bCs/>
      <w:sz w:val="28"/>
      <w:szCs w:val="28"/>
      <w:u w:val="single" w:color="000000"/>
    </w:rPr>
  </w:style>
  <w:style w:type="paragraph" w:styleId="PargrafodaLista">
    <w:name w:val="List Paragraph"/>
    <w:basedOn w:val="Normal"/>
    <w:uiPriority w:val="1"/>
    <w:qFormat/>
    <w:rsid w:val="003D5FF8"/>
  </w:style>
  <w:style w:type="paragraph" w:customStyle="1" w:styleId="TableParagraph">
    <w:name w:val="Table Paragraph"/>
    <w:basedOn w:val="Normal"/>
    <w:uiPriority w:val="1"/>
    <w:qFormat/>
    <w:rsid w:val="003D5FF8"/>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C7F2AC-7E2E-4DE4-928C-56D69C777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135</Words>
  <Characters>732</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CONTRATO DE LOCAÇÃO DE IMÓVEL</vt:lpstr>
    </vt:vector>
  </TitlesOfParts>
  <Company/>
  <LinksUpToDate>false</LinksUpToDate>
  <CharactersWithSpaces>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LOCAÇÃO DE IMÓVEL</dc:title>
  <dc:creator>PM ITAMOGI</dc:creator>
  <cp:lastModifiedBy>Admin</cp:lastModifiedBy>
  <cp:revision>2</cp:revision>
  <cp:lastPrinted>2026-07-06T11:52:00Z</cp:lastPrinted>
  <dcterms:created xsi:type="dcterms:W3CDTF">2026-07-13T17:51:00Z</dcterms:created>
  <dcterms:modified xsi:type="dcterms:W3CDTF">2026-07-13T17:51:00Z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2025-12-01T00:00:00Z</vt:filetime>
  </property>
  <property fmtid="{D5CDD505-2E9C-101B-9397-08002B2CF9AE}" pid="3" name="Creator">
    <vt:lpwstr>Microsoft® Office Word 2007</vt:lpwstr>
  </property>
  <property fmtid="{D5CDD505-2E9C-101B-9397-08002B2CF9AE}" pid="4" name="LastSaved">
    <vt:filetime>2025-12-01T00:00:00Z</vt:filetime>
  </property>
  <property fmtid="{D5CDD505-2E9C-101B-9397-08002B2CF9AE}" pid="5" name="Producer">
    <vt:lpwstr>Microsoft® Office Word 2007</vt:lpwstr>
  </property>
</Properties>
</file>