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1EF82" w14:textId="6C30AAB0" w:rsidR="006C281B" w:rsidRPr="000A267A" w:rsidRDefault="008B72FC" w:rsidP="000A26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RETIFICAÇÃO</w:t>
      </w:r>
      <w:r w:rsidR="003B39CF">
        <w:rPr>
          <w:rFonts w:ascii="Arial Narrow" w:hAnsi="Arial Narrow" w:cs="Times New Roman"/>
          <w:b/>
          <w:bCs/>
          <w:color w:val="000000" w:themeColor="text1"/>
        </w:rPr>
        <w:t xml:space="preserve"> DE EDITAL</w:t>
      </w:r>
    </w:p>
    <w:p w14:paraId="2BCE340E" w14:textId="77777777" w:rsidR="006C281B" w:rsidRDefault="006C281B" w:rsidP="00484415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</w:pPr>
    </w:p>
    <w:p w14:paraId="4A188D89" w14:textId="77777777" w:rsidR="003F413F" w:rsidRPr="000A267A" w:rsidRDefault="003F413F" w:rsidP="00484415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</w:pPr>
    </w:p>
    <w:p w14:paraId="20AFD13C" w14:textId="3F86612B" w:rsidR="00484415" w:rsidRPr="00521C0C" w:rsidRDefault="00484415" w:rsidP="000A267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b/>
          <w:sz w:val="20"/>
          <w:szCs w:val="20"/>
          <w:lang w:eastAsia="pt-BR"/>
        </w:rPr>
      </w:pPr>
      <w:bookmarkStart w:id="0" w:name="_Hlk155532920"/>
      <w:r w:rsidRPr="000A267A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 xml:space="preserve">PROCESSO </w:t>
      </w:r>
      <w:r w:rsidRPr="00521C0C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 xml:space="preserve">LICITATÓRIO Nº </w:t>
      </w:r>
      <w:r w:rsidR="00521C0C" w:rsidRPr="00521C0C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>080</w:t>
      </w:r>
      <w:r w:rsidRPr="00521C0C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>/202</w:t>
      </w:r>
      <w:r w:rsidR="00521C0C" w:rsidRPr="00521C0C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>6</w:t>
      </w:r>
    </w:p>
    <w:p w14:paraId="13FA9D9A" w14:textId="5EC44820" w:rsidR="00484415" w:rsidRPr="00521C0C" w:rsidRDefault="0037492A" w:rsidP="000A267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</w:pPr>
      <w:r w:rsidRPr="00521C0C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 xml:space="preserve">PREGÃO </w:t>
      </w:r>
      <w:r w:rsidR="00484415" w:rsidRPr="00521C0C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 xml:space="preserve">PRESENCIAL Nº </w:t>
      </w:r>
      <w:r w:rsidR="00521C0C" w:rsidRPr="00521C0C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>032</w:t>
      </w:r>
      <w:r w:rsidR="00484415" w:rsidRPr="00521C0C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>/202</w:t>
      </w:r>
      <w:r w:rsidR="00521C0C" w:rsidRPr="00521C0C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>6</w:t>
      </w:r>
    </w:p>
    <w:p w14:paraId="107CD645" w14:textId="5CFB500F" w:rsidR="00484415" w:rsidRPr="00521C0C" w:rsidRDefault="00484415" w:rsidP="000A267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b/>
          <w:sz w:val="20"/>
          <w:szCs w:val="20"/>
          <w:lang w:eastAsia="pt-BR"/>
        </w:rPr>
      </w:pPr>
      <w:r w:rsidRPr="00521C0C">
        <w:rPr>
          <w:rFonts w:ascii="Arial Narrow" w:eastAsia="Times New Roman" w:hAnsi="Arial Narrow" w:cs="Calibri"/>
          <w:b/>
          <w:sz w:val="20"/>
          <w:szCs w:val="20"/>
          <w:lang w:eastAsia="pt-BR"/>
        </w:rPr>
        <w:t xml:space="preserve">TIPO: EMPREITADA DE MENOR </w:t>
      </w:r>
      <w:r w:rsidR="00521C0C" w:rsidRPr="00521C0C">
        <w:rPr>
          <w:rFonts w:ascii="Arial Narrow" w:eastAsia="Times New Roman" w:hAnsi="Arial Narrow" w:cs="Calibri"/>
          <w:b/>
          <w:sz w:val="20"/>
          <w:szCs w:val="20"/>
          <w:lang w:eastAsia="pt-BR"/>
        </w:rPr>
        <w:t>PREÇO POR LOTE</w:t>
      </w:r>
    </w:p>
    <w:p w14:paraId="2034C6D2" w14:textId="77777777" w:rsidR="00484415" w:rsidRPr="00521C0C" w:rsidRDefault="00484415" w:rsidP="000A267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b/>
          <w:sz w:val="20"/>
          <w:szCs w:val="20"/>
          <w:lang w:eastAsia="pt-BR"/>
        </w:rPr>
      </w:pPr>
      <w:r w:rsidRPr="00521C0C">
        <w:rPr>
          <w:rFonts w:ascii="Arial Narrow" w:eastAsia="Times New Roman" w:hAnsi="Arial Narrow" w:cs="Calibri"/>
          <w:b/>
          <w:sz w:val="20"/>
          <w:szCs w:val="20"/>
          <w:lang w:eastAsia="pt-BR"/>
        </w:rPr>
        <w:t>EXECUÇÃO: INDIRETA</w:t>
      </w:r>
      <w:bookmarkEnd w:id="0"/>
    </w:p>
    <w:p w14:paraId="016419C9" w14:textId="77777777" w:rsidR="0037492A" w:rsidRPr="003E74E7" w:rsidRDefault="0037492A" w:rsidP="0037492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</w:pPr>
    </w:p>
    <w:p w14:paraId="7A75DE41" w14:textId="69D7716B" w:rsidR="00F44A01" w:rsidRDefault="00D81862" w:rsidP="00D8186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0"/>
          <w:szCs w:val="20"/>
        </w:rPr>
      </w:pPr>
      <w:r w:rsidRPr="00D81862"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  <w:t xml:space="preserve">REF: </w:t>
      </w:r>
      <w:r w:rsidRPr="00D81862">
        <w:rPr>
          <w:rFonts w:ascii="Arial Narrow" w:hAnsi="Arial Narrow" w:cs="Times New Roman"/>
          <w:color w:val="000000" w:themeColor="text1"/>
          <w:sz w:val="20"/>
          <w:szCs w:val="20"/>
        </w:rPr>
        <w:t>Constitui objeto do presente processo licitatório, o registro de preços para futura e eventual aquisição de materiais pedagógicos e de laboratório destinados ao atendimento das demandas das unidades escolares da rede municipal de ensino, por meio da Secretaria Municipal de Educação, proporcionando suporte às atividades educacionais, pedagógicas, científicas, recreativas e de desenvolvimento cognitivo, sensorial e social dos alunos, bem como auxiliar na realização de atividades práticas e experimentais voltadas ao processo de ensino e aprendizagem.</w:t>
      </w:r>
    </w:p>
    <w:p w14:paraId="3961A147" w14:textId="77777777" w:rsidR="00D81862" w:rsidRDefault="00D81862" w:rsidP="00D8186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0"/>
          <w:szCs w:val="20"/>
        </w:rPr>
      </w:pPr>
    </w:p>
    <w:p w14:paraId="2CE8AB3F" w14:textId="77777777" w:rsidR="00D81862" w:rsidRPr="003E74E7" w:rsidRDefault="00D81862" w:rsidP="00D8186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</w:pPr>
    </w:p>
    <w:p w14:paraId="57B13BCB" w14:textId="2591541D" w:rsidR="00D81862" w:rsidRPr="003C2AE0" w:rsidRDefault="00D81862" w:rsidP="00461024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0"/>
          <w:szCs w:val="20"/>
        </w:rPr>
      </w:pPr>
      <w:r w:rsidRPr="003C2AE0">
        <w:rPr>
          <w:rFonts w:ascii="Arial Narrow" w:hAnsi="Arial Narrow" w:cs="Times New Roman"/>
          <w:color w:val="000000" w:themeColor="text1"/>
          <w:sz w:val="20"/>
          <w:szCs w:val="20"/>
        </w:rPr>
        <w:t>- A presente Retificação é levada a efeito para promover a alteração do quantitativo de itens</w:t>
      </w:r>
      <w:r w:rsidR="003C2AE0" w:rsidRPr="003C2AE0">
        <w:rPr>
          <w:rFonts w:ascii="Arial Narrow" w:hAnsi="Arial Narrow" w:cs="Times New Roman"/>
          <w:color w:val="000000" w:themeColor="text1"/>
          <w:sz w:val="20"/>
          <w:szCs w:val="20"/>
        </w:rPr>
        <w:t xml:space="preserve">, </w:t>
      </w:r>
      <w:r w:rsidR="004B7EC3">
        <w:rPr>
          <w:rFonts w:ascii="Arial Narrow" w:hAnsi="Arial Narrow" w:cs="Times New Roman"/>
          <w:color w:val="000000" w:themeColor="text1"/>
          <w:sz w:val="20"/>
          <w:szCs w:val="20"/>
        </w:rPr>
        <w:t>do número de lotes,</w:t>
      </w:r>
      <w:r w:rsidR="00D35D70" w:rsidRPr="00D35D70">
        <w:rPr>
          <w:rFonts w:ascii="Arial Narrow" w:hAnsi="Arial Narrow" w:cs="Times New Roman"/>
          <w:color w:val="000000" w:themeColor="text1"/>
          <w:sz w:val="20"/>
          <w:szCs w:val="20"/>
        </w:rPr>
        <w:t xml:space="preserve"> </w:t>
      </w:r>
      <w:r w:rsidR="00D35D70" w:rsidRPr="005C2006">
        <w:rPr>
          <w:rFonts w:ascii="Arial Narrow" w:hAnsi="Arial Narrow" w:cs="Times New Roman"/>
          <w:color w:val="000000" w:themeColor="text1"/>
          <w:sz w:val="20"/>
          <w:szCs w:val="20"/>
        </w:rPr>
        <w:t xml:space="preserve">que </w:t>
      </w:r>
      <w:r w:rsidR="00D35D70">
        <w:rPr>
          <w:rFonts w:ascii="Arial Narrow" w:hAnsi="Arial Narrow" w:cs="Times New Roman"/>
          <w:color w:val="000000" w:themeColor="text1"/>
          <w:sz w:val="20"/>
          <w:szCs w:val="20"/>
        </w:rPr>
        <w:t xml:space="preserve">passa a ser </w:t>
      </w:r>
      <w:r w:rsidR="00D35D70">
        <w:rPr>
          <w:rFonts w:ascii="Arial Narrow" w:hAnsi="Arial Narrow" w:cs="Times New Roman"/>
          <w:color w:val="000000" w:themeColor="text1"/>
          <w:sz w:val="20"/>
          <w:szCs w:val="20"/>
        </w:rPr>
        <w:t>06 (seis)</w:t>
      </w:r>
      <w:r w:rsidR="00D35D70">
        <w:rPr>
          <w:rFonts w:ascii="Arial Narrow" w:hAnsi="Arial Narrow" w:cs="Times New Roman"/>
          <w:color w:val="000000" w:themeColor="text1"/>
          <w:sz w:val="20"/>
          <w:szCs w:val="20"/>
        </w:rPr>
        <w:t xml:space="preserve"> lotes</w:t>
      </w:r>
      <w:r w:rsidR="00D35D70">
        <w:rPr>
          <w:rFonts w:ascii="Arial Narrow" w:hAnsi="Arial Narrow" w:cs="Times New Roman"/>
          <w:color w:val="000000" w:themeColor="text1"/>
          <w:sz w:val="20"/>
          <w:szCs w:val="20"/>
        </w:rPr>
        <w:t xml:space="preserve">, </w:t>
      </w:r>
      <w:r w:rsidR="004B7EC3">
        <w:rPr>
          <w:rFonts w:ascii="Arial Narrow" w:hAnsi="Arial Narrow" w:cs="Times New Roman"/>
          <w:color w:val="000000" w:themeColor="text1"/>
          <w:sz w:val="20"/>
          <w:szCs w:val="20"/>
        </w:rPr>
        <w:t>d</w:t>
      </w:r>
      <w:r w:rsidR="003C2AE0" w:rsidRPr="003C2AE0">
        <w:rPr>
          <w:rFonts w:ascii="Arial Narrow" w:hAnsi="Arial Narrow" w:cs="Times New Roman"/>
          <w:color w:val="000000" w:themeColor="text1"/>
          <w:sz w:val="20"/>
          <w:szCs w:val="20"/>
        </w:rPr>
        <w:t>o valor médio total</w:t>
      </w:r>
      <w:r w:rsidRPr="003C2AE0">
        <w:rPr>
          <w:rFonts w:ascii="Arial Narrow" w:hAnsi="Arial Narrow" w:cs="Times New Roman"/>
          <w:color w:val="000000" w:themeColor="text1"/>
          <w:sz w:val="20"/>
          <w:szCs w:val="20"/>
        </w:rPr>
        <w:t xml:space="preserve"> e </w:t>
      </w:r>
      <w:r w:rsidR="003C2AE0" w:rsidRPr="003C2AE0">
        <w:rPr>
          <w:rFonts w:ascii="Arial Narrow" w:hAnsi="Arial Narrow" w:cs="Times New Roman"/>
          <w:color w:val="000000" w:themeColor="text1"/>
          <w:sz w:val="20"/>
          <w:szCs w:val="20"/>
        </w:rPr>
        <w:t>a estimativa de valor médio global</w:t>
      </w:r>
      <w:r w:rsidR="003C2AE0">
        <w:rPr>
          <w:rFonts w:ascii="Arial Narrow" w:hAnsi="Arial Narrow" w:cs="Times New Roman"/>
          <w:color w:val="000000" w:themeColor="text1"/>
          <w:sz w:val="20"/>
          <w:szCs w:val="20"/>
        </w:rPr>
        <w:t xml:space="preserve"> do </w:t>
      </w:r>
      <w:r w:rsidR="003C2AE0" w:rsidRPr="003C2AE0"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  <w:t>ANEXO I-A</w:t>
      </w:r>
      <w:r w:rsidRPr="003C2AE0">
        <w:rPr>
          <w:rFonts w:ascii="Arial Narrow" w:hAnsi="Arial Narrow" w:cs="Times New Roman"/>
          <w:color w:val="000000" w:themeColor="text1"/>
          <w:sz w:val="20"/>
          <w:szCs w:val="20"/>
        </w:rPr>
        <w:t>, tornando público para conhecimento dos interessados</w:t>
      </w:r>
      <w:r w:rsidR="003C2AE0" w:rsidRPr="003C2AE0">
        <w:rPr>
          <w:rFonts w:ascii="Arial Narrow" w:hAnsi="Arial Narrow" w:cs="Times New Roman"/>
          <w:color w:val="000000" w:themeColor="text1"/>
          <w:sz w:val="20"/>
          <w:szCs w:val="20"/>
        </w:rPr>
        <w:t>, c</w:t>
      </w:r>
      <w:r w:rsidRPr="003C2AE0">
        <w:rPr>
          <w:rFonts w:ascii="Arial Narrow" w:hAnsi="Arial Narrow" w:cs="Times New Roman"/>
          <w:color w:val="000000" w:themeColor="text1"/>
          <w:sz w:val="20"/>
          <w:szCs w:val="20"/>
        </w:rPr>
        <w:t>onforme o Termo de Referência, passando a constar:</w:t>
      </w:r>
    </w:p>
    <w:p w14:paraId="6CA1A4D7" w14:textId="77777777" w:rsidR="00E770AA" w:rsidRPr="003E74E7" w:rsidRDefault="00E770AA" w:rsidP="00E770A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</w:p>
    <w:p w14:paraId="5A036FFC" w14:textId="77777777" w:rsidR="00E770AA" w:rsidRDefault="00E770AA" w:rsidP="001E731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</w:pPr>
    </w:p>
    <w:p w14:paraId="5E0233D8" w14:textId="77777777" w:rsidR="00521C0C" w:rsidRPr="00D872EE" w:rsidRDefault="00521C0C" w:rsidP="00521C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D872EE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ANEXO I-A</w:t>
      </w:r>
    </w:p>
    <w:p w14:paraId="158BDDCE" w14:textId="77777777" w:rsidR="00521C0C" w:rsidRPr="00D872EE" w:rsidRDefault="00521C0C" w:rsidP="00521C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</w:p>
    <w:p w14:paraId="31C8F6BD" w14:textId="77777777" w:rsidR="00521C0C" w:rsidRDefault="00521C0C" w:rsidP="00521C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D872EE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ITENS, QUANTITATIVOS, UNIDADES DE MEDIDA E PREÇOS MÉDIOS UNITÁRIOS E TOTAIS</w:t>
      </w:r>
    </w:p>
    <w:p w14:paraId="33A6C3B0" w14:textId="77777777" w:rsidR="00AA1025" w:rsidRDefault="00AA1025" w:rsidP="00521C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406"/>
        <w:gridCol w:w="709"/>
        <w:gridCol w:w="698"/>
        <w:gridCol w:w="1712"/>
        <w:gridCol w:w="1413"/>
      </w:tblGrid>
      <w:tr w:rsidR="009D21A9" w:rsidRPr="00337D2B" w14:paraId="5A1089BA" w14:textId="77777777" w:rsidTr="009D21A9">
        <w:trPr>
          <w:trHeight w:val="34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EF5782F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LOTE 01 - </w:t>
            </w: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JOGOS DE TABULEIRO E DESENVOLVIMENTO COGNITIVO</w:t>
            </w: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</w:t>
            </w: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-</w:t>
            </w: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</w:t>
            </w: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SOCIAL</w:t>
            </w:r>
          </w:p>
        </w:tc>
      </w:tr>
      <w:tr w:rsidR="009D21A9" w:rsidRPr="00337D2B" w14:paraId="5C78A4C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8078B7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A3DDA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DESCRITIVO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7AE29F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QUANT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54EC3E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UNID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F7D16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VALOR MÉDIO UNITARIO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283B5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VALOR MÉDIO TOTAL</w:t>
            </w:r>
          </w:p>
        </w:tc>
      </w:tr>
      <w:tr w:rsidR="009D21A9" w:rsidRPr="006C43A6" w14:paraId="6C493DF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59CDE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BAD4" w14:textId="77777777" w:rsidR="009D21A9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726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LINCE – GROW</w:t>
            </w:r>
          </w:p>
          <w:p w14:paraId="5F5F2A1C" w14:textId="77777777" w:rsidR="009D21A9" w:rsidRPr="00337D2B" w:rsidRDefault="009D21A9" w:rsidP="00F70A43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Contém na embalagem: 1 pirata, 1 barril, 24 espadas, 1 cartela de adesivo e 1 carta como código de realidade aumentada.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F5EDE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75DA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115A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199,04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7976F" w14:textId="77777777" w:rsidR="009D21A9" w:rsidRPr="006C43A6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2400C">
              <w:rPr>
                <w:rFonts w:ascii="Arial Narrow" w:hAnsi="Arial Narrow" w:cs="Calibri"/>
                <w:color w:val="000000"/>
                <w:sz w:val="16"/>
                <w:szCs w:val="16"/>
              </w:rPr>
              <w:t>597,12</w:t>
            </w:r>
          </w:p>
        </w:tc>
      </w:tr>
      <w:tr w:rsidR="009D21A9" w:rsidRPr="006C43A6" w14:paraId="498BEA1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BE362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F03BD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726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MEMÓRIA DE ANIMAIS E FILHOTES</w:t>
            </w:r>
          </w:p>
          <w:p w14:paraId="3B2F3B08" w14:textId="77777777" w:rsidR="009D21A9" w:rsidRPr="00337D2B" w:rsidRDefault="009D21A9" w:rsidP="00F70A43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Confeccionado em MDF, composto por 40 peças.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885C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14EB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6263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62,35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3D981" w14:textId="77777777" w:rsidR="009D21A9" w:rsidRPr="006C43A6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2400C">
              <w:rPr>
                <w:rFonts w:ascii="Arial Narrow" w:hAnsi="Arial Narrow" w:cs="Calibri"/>
                <w:color w:val="000000"/>
                <w:sz w:val="16"/>
                <w:szCs w:val="16"/>
              </w:rPr>
              <w:t>187,05</w:t>
            </w:r>
          </w:p>
        </w:tc>
      </w:tr>
      <w:tr w:rsidR="009D21A9" w:rsidRPr="006C43A6" w14:paraId="5BB1F9C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FCE4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9E298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726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DA MEMÓRIA INFANTIL EDUCATIVO FORMA E CORES</w:t>
            </w:r>
          </w:p>
          <w:p w14:paraId="3E36C8C5" w14:textId="77777777" w:rsidR="009D21A9" w:rsidRPr="00337D2B" w:rsidRDefault="009D21A9" w:rsidP="00F70A43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 xml:space="preserve">O Jogo da Memória Formas e Cores Mini </w:t>
            </w:r>
            <w:proofErr w:type="spellStart"/>
            <w:r w:rsidRPr="00890165">
              <w:rPr>
                <w:rFonts w:ascii="Arial Narrow" w:hAnsi="Arial Narrow" w:cstheme="minorHAnsi"/>
                <w:sz w:val="16"/>
                <w:szCs w:val="16"/>
              </w:rPr>
              <w:t>Toys</w:t>
            </w:r>
            <w:proofErr w:type="spellEnd"/>
            <w:r w:rsidRPr="00890165">
              <w:rPr>
                <w:rFonts w:ascii="Arial Narrow" w:hAnsi="Arial Narrow" w:cstheme="minorHAnsi"/>
                <w:sz w:val="16"/>
                <w:szCs w:val="16"/>
              </w:rPr>
              <w:t xml:space="preserve"> 6330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890165">
              <w:rPr>
                <w:rFonts w:ascii="Arial Narrow" w:hAnsi="Arial Narrow" w:cstheme="minorHAnsi"/>
                <w:sz w:val="16"/>
                <w:szCs w:val="16"/>
              </w:rPr>
              <w:t>é um brinquedo educativo e divertido, perfeito para estimular a atenção, percepção visual e coordenação motora dos pequenos. Peças inclusas: 24 peças (12 pares).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10874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E30A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CF00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70,80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00377" w14:textId="77777777" w:rsidR="009D21A9" w:rsidRPr="006C43A6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2400C">
              <w:rPr>
                <w:rFonts w:ascii="Arial Narrow" w:hAnsi="Arial Narrow" w:cs="Calibri"/>
                <w:color w:val="000000"/>
                <w:sz w:val="16"/>
                <w:szCs w:val="16"/>
              </w:rPr>
              <w:t>212,40</w:t>
            </w:r>
          </w:p>
        </w:tc>
      </w:tr>
      <w:tr w:rsidR="009D21A9" w:rsidRPr="006C43A6" w14:paraId="2199BABE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7D90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EA36F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726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DE CARTAS UNO - COM CARTAS PARA PERSONALIZAR – ORIGINAL</w:t>
            </w:r>
          </w:p>
          <w:p w14:paraId="6E30BFC0" w14:textId="77777777" w:rsidR="009D21A9" w:rsidRPr="00337D2B" w:rsidRDefault="009D21A9" w:rsidP="00F70A43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Com 112 cartas, incluindo 3 personalizáveis, você pode adicionar seu toque pessoal e tornar cada partida única.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90E47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5986E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5773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71,07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C8A12" w14:textId="77777777" w:rsidR="009D21A9" w:rsidRPr="006C43A6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2400C">
              <w:rPr>
                <w:rFonts w:ascii="Arial Narrow" w:hAnsi="Arial Narrow" w:cs="Calibri"/>
                <w:color w:val="000000"/>
                <w:sz w:val="16"/>
                <w:szCs w:val="16"/>
              </w:rPr>
              <w:t>213,21</w:t>
            </w:r>
          </w:p>
        </w:tc>
      </w:tr>
      <w:tr w:rsidR="009D21A9" w:rsidRPr="006C43A6" w14:paraId="4D6C641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DDB9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D53F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726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CARA A CARA – ESTRELA</w:t>
            </w:r>
          </w:p>
          <w:p w14:paraId="748C1CF3" w14:textId="77777777" w:rsidR="009D21A9" w:rsidRPr="00337D2B" w:rsidRDefault="009D21A9" w:rsidP="00F70A43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Contém na embalagem: 2 tabuleiros plásticos, 48 molduras plásticas, 1 folha com 48 rostos, 1 folha com 24 cartas e 1 manual de instruções.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F82C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8C05F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8B93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197,64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5DEAD" w14:textId="77777777" w:rsidR="009D21A9" w:rsidRPr="006C43A6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2400C">
              <w:rPr>
                <w:rFonts w:ascii="Arial Narrow" w:hAnsi="Arial Narrow" w:cs="Calibri"/>
                <w:color w:val="000000"/>
                <w:sz w:val="16"/>
                <w:szCs w:val="16"/>
              </w:rPr>
              <w:t>592,92</w:t>
            </w:r>
          </w:p>
        </w:tc>
      </w:tr>
      <w:tr w:rsidR="009D21A9" w:rsidRPr="006C43A6" w14:paraId="4264645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7DC7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241A3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726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PULA PIRATA – ESTRELA</w:t>
            </w:r>
          </w:p>
          <w:p w14:paraId="67FCD3B8" w14:textId="77777777" w:rsidR="009D21A9" w:rsidRPr="00337D2B" w:rsidRDefault="009D21A9" w:rsidP="00F70A43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Contém na embalagem: 1 pirata, 1 barril, 24 espadas, 1 cartela de adesivo e 1 carta como código de realidade aumentada.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31AF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DC5B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653A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183,52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4B9AF" w14:textId="77777777" w:rsidR="009D21A9" w:rsidRPr="006C43A6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D27E6">
              <w:rPr>
                <w:rFonts w:ascii="Arial Narrow" w:hAnsi="Arial Narrow" w:cs="Calibri"/>
                <w:color w:val="000000"/>
                <w:sz w:val="16"/>
                <w:szCs w:val="16"/>
              </w:rPr>
              <w:t>550,56</w:t>
            </w:r>
          </w:p>
        </w:tc>
      </w:tr>
      <w:tr w:rsidR="009D21A9" w:rsidRPr="00D74412" w14:paraId="4E6A91AE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B0BF1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5F351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PEGA VARETAS 31 VARETAS – XALINGO</w:t>
            </w:r>
          </w:p>
          <w:p w14:paraId="7044514D" w14:textId="77777777" w:rsidR="009D21A9" w:rsidRDefault="009D21A9" w:rsidP="00F70A43">
            <w:pPr>
              <w:jc w:val="both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Composto de 31 varetas feitas de plástico.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890165">
              <w:rPr>
                <w:rFonts w:ascii="Arial Narrow" w:hAnsi="Arial Narrow" w:cstheme="minorHAnsi"/>
                <w:sz w:val="16"/>
                <w:szCs w:val="16"/>
              </w:rPr>
              <w:t>Um jogo tradicional que contribui no desenvolvimento do raciocino l</w:t>
            </w:r>
            <w:r>
              <w:rPr>
                <w:rFonts w:ascii="Arial Narrow" w:hAnsi="Arial Narrow" w:cstheme="minorHAnsi"/>
                <w:sz w:val="16"/>
                <w:szCs w:val="16"/>
              </w:rPr>
              <w:t>ó</w:t>
            </w:r>
            <w:r w:rsidRPr="00890165">
              <w:rPr>
                <w:rFonts w:ascii="Arial Narrow" w:hAnsi="Arial Narrow" w:cstheme="minorHAnsi"/>
                <w:sz w:val="16"/>
                <w:szCs w:val="16"/>
              </w:rPr>
              <w:t>gico e na concentração da criança.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FDFE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C533E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23437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21,21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9C86B" w14:textId="77777777" w:rsidR="009D21A9" w:rsidRPr="00D74412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D27E6">
              <w:rPr>
                <w:rFonts w:ascii="Arial Narrow" w:hAnsi="Arial Narrow" w:cs="Calibri"/>
                <w:color w:val="000000"/>
                <w:sz w:val="16"/>
                <w:szCs w:val="16"/>
              </w:rPr>
              <w:t>63,63</w:t>
            </w:r>
          </w:p>
        </w:tc>
      </w:tr>
      <w:tr w:rsidR="009D21A9" w:rsidRPr="00D74412" w14:paraId="4120CBD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38DC2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24B9B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DOBBLE JOGO DE CARTAS</w:t>
            </w:r>
          </w:p>
          <w:p w14:paraId="295B4404" w14:textId="77777777" w:rsidR="009D21A9" w:rsidRPr="00747AFF" w:rsidRDefault="009D21A9" w:rsidP="00F70A43">
            <w:pPr>
              <w:jc w:val="both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Componentes do jogo: 1 Lata para guardar as cartas, 1 folheto de regras, 55 cartas.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049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655C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64262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203,62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D8A55" w14:textId="77777777" w:rsidR="009D21A9" w:rsidRPr="00D74412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D27E6">
              <w:rPr>
                <w:rFonts w:ascii="Arial Narrow" w:hAnsi="Arial Narrow" w:cs="Calibri"/>
                <w:color w:val="000000"/>
                <w:sz w:val="16"/>
                <w:szCs w:val="16"/>
              </w:rPr>
              <w:t>610,86</w:t>
            </w:r>
          </w:p>
        </w:tc>
      </w:tr>
      <w:tr w:rsidR="009D21A9" w:rsidRPr="00337D2B" w14:paraId="5A1A706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3BB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A734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DE CARTAS CORTEX</w:t>
            </w:r>
          </w:p>
          <w:p w14:paraId="31594EAF" w14:textId="77777777" w:rsidR="009D21A9" w:rsidRPr="00337D2B" w:rsidRDefault="009D21A9" w:rsidP="00F70A43">
            <w:pPr>
              <w:jc w:val="both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Cartas com desafios visuais, táteis e de raciocínio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4C6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6B3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A7F6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355,48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6DC3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BD27E6">
              <w:rPr>
                <w:rFonts w:ascii="Arial Narrow" w:hAnsi="Arial Narrow" w:cs="Calibri"/>
                <w:color w:val="000000"/>
                <w:sz w:val="16"/>
                <w:szCs w:val="16"/>
              </w:rPr>
              <w:t>1.066,44</w:t>
            </w:r>
          </w:p>
        </w:tc>
      </w:tr>
      <w:tr w:rsidR="009D21A9" w:rsidRPr="00337D2B" w14:paraId="7479AF2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3F58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F7D3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BRINQUEDO EDUCATIVO EMOÇÕES 32 PEÇAS - GGB PLAST</w:t>
            </w:r>
          </w:p>
          <w:p w14:paraId="5A6A1FDC" w14:textId="77777777" w:rsidR="009D21A9" w:rsidRPr="00337D2B" w:rsidRDefault="009D21A9" w:rsidP="00F70A43">
            <w:pPr>
              <w:jc w:val="both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Com 32 peças e uma roda de emoções, este jogo educativo e perfeito para ajudar as crianças a reconhecer e entender diferentes sentimentos.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1C5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A17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A97F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59,38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39FE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656B96">
              <w:rPr>
                <w:rFonts w:ascii="Arial Narrow" w:hAnsi="Arial Narrow" w:cs="Calibri"/>
                <w:color w:val="000000"/>
                <w:sz w:val="16"/>
                <w:szCs w:val="16"/>
              </w:rPr>
              <w:t>108,60</w:t>
            </w:r>
          </w:p>
        </w:tc>
      </w:tr>
      <w:tr w:rsidR="009D21A9" w:rsidRPr="00337D2B" w14:paraId="3515E65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1C714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4EF7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QUEBRA-CABEÇA (MADEIRA) FLORESTA 30 PECAS - PAIS E FILHOS</w:t>
            </w:r>
          </w:p>
          <w:p w14:paraId="20052795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Quebra-cabeça em madeira Floresta, jogo que contribui para o desenvolvimento do raciocínio lógico, a atenção e percepção visual. Com 30 peças. Idade: a partir de 6 anos.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C4E68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8A60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52D0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36,20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C975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656B96">
              <w:rPr>
                <w:rFonts w:ascii="Arial Narrow" w:hAnsi="Arial Narrow" w:cs="Calibri"/>
                <w:color w:val="000000"/>
                <w:sz w:val="16"/>
                <w:szCs w:val="16"/>
              </w:rPr>
              <w:t>126,45</w:t>
            </w:r>
          </w:p>
        </w:tc>
      </w:tr>
      <w:tr w:rsidR="009D21A9" w:rsidRPr="00337D2B" w14:paraId="0F20C90E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2E210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751B5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QUEBRA-CABEÇA MADEIRA VIAGEM AO ESPAÇO 38 PEÇAS - PAIS E FILHOS</w:t>
            </w:r>
          </w:p>
          <w:p w14:paraId="4CA67B0C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Contém</w:t>
            </w:r>
            <w:r w:rsidRPr="00890165">
              <w:rPr>
                <w:rFonts w:ascii="Arial Narrow" w:hAnsi="Arial Narrow" w:cstheme="minorHAnsi"/>
                <w:sz w:val="16"/>
                <w:szCs w:val="16"/>
              </w:rPr>
              <w:t xml:space="preserve"> 38 pe</w:t>
            </w:r>
            <w:r>
              <w:rPr>
                <w:rFonts w:ascii="Arial Narrow" w:hAnsi="Arial Narrow" w:cstheme="minorHAnsi"/>
                <w:sz w:val="16"/>
                <w:szCs w:val="16"/>
              </w:rPr>
              <w:t>ç</w:t>
            </w:r>
            <w:r w:rsidRPr="00890165">
              <w:rPr>
                <w:rFonts w:ascii="Arial Narrow" w:hAnsi="Arial Narrow" w:cstheme="minorHAnsi"/>
                <w:sz w:val="16"/>
                <w:szCs w:val="16"/>
              </w:rPr>
              <w:t>as em MDF, com encaixe orgânico, e uma maneira divertida e educativa de desenvolver o raciocínio logico, a percepção visual e a atenção. As peças que representam os planetas são inteiras, o que facilita sua visualização e torna a montagem mais intuitiva, incentivando a criatividade das crianças a partir de 4 anos!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B639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83E5E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D83E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42,15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AE49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656B96">
              <w:rPr>
                <w:rFonts w:ascii="Arial Narrow" w:hAnsi="Arial Narrow" w:cs="Calibri"/>
                <w:color w:val="000000"/>
                <w:sz w:val="16"/>
                <w:szCs w:val="16"/>
              </w:rPr>
              <w:t>126,45</w:t>
            </w:r>
          </w:p>
        </w:tc>
      </w:tr>
      <w:tr w:rsidR="009D21A9" w:rsidRPr="00337D2B" w14:paraId="1706D40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E125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33816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BRINQUEDO PEDAGÓGICO MADEIRA JOGO DA VELHA 22 CM X 22 CM - TOY MIX</w:t>
            </w:r>
          </w:p>
          <w:p w14:paraId="1DCB7059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Material: Madeira. 1 Base. 9 peças. Medida do produto: 22 x 22 cm x 0,8 cm. Espessura: Base: 0,3 cm | Pecas: 0,5 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1BD5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25C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BB44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53,45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F4E2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656B96">
              <w:rPr>
                <w:rFonts w:ascii="Arial Narrow" w:hAnsi="Arial Narrow" w:cs="Calibri"/>
                <w:color w:val="000000"/>
                <w:sz w:val="16"/>
                <w:szCs w:val="16"/>
              </w:rPr>
              <w:t>160,35</w:t>
            </w:r>
          </w:p>
        </w:tc>
      </w:tr>
      <w:tr w:rsidR="009D21A9" w:rsidRPr="00337D2B" w14:paraId="2A69C92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1463E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0A4B8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DE TABULEIRO 3 JOGOS LUDO, DAMA E TRILHA - PAIS E FILHOS</w:t>
            </w:r>
          </w:p>
          <w:p w14:paraId="45EC0BC6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 xml:space="preserve">Caixa contendo 3 tabuleiros (dama, ludo e trilha), 16 peões para o jogo de ludo, 1 dado para o jogo de ludo, </w:t>
            </w:r>
            <w:r w:rsidRPr="00890165">
              <w:rPr>
                <w:rFonts w:ascii="Arial Narrow" w:hAnsi="Arial Narrow" w:cstheme="minorHAnsi"/>
                <w:sz w:val="16"/>
                <w:szCs w:val="16"/>
              </w:rPr>
              <w:lastRenderedPageBreak/>
              <w:t>42 peças para o jogo de dama e trilha.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C781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811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D550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61,94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3C92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656B96">
              <w:rPr>
                <w:rFonts w:ascii="Arial Narrow" w:hAnsi="Arial Narrow" w:cs="Calibri"/>
                <w:color w:val="000000"/>
                <w:sz w:val="16"/>
                <w:szCs w:val="16"/>
              </w:rPr>
              <w:t>185,82</w:t>
            </w:r>
          </w:p>
        </w:tc>
      </w:tr>
      <w:tr w:rsidR="009D21A9" w:rsidRPr="00337D2B" w14:paraId="09CA0AF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76032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23562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FAZENDO MÍMICAS - PAIS E FILHOS</w:t>
            </w:r>
          </w:p>
          <w:p w14:paraId="0B96B491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>Contém: 216 Cartas, 1 ampulheta, 4 cintas para cartas.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9C87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248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EFC9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76,06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D643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656B96">
              <w:rPr>
                <w:rFonts w:ascii="Arial Narrow" w:hAnsi="Arial Narrow" w:cs="Calibri"/>
                <w:color w:val="000000"/>
                <w:sz w:val="16"/>
                <w:szCs w:val="16"/>
              </w:rPr>
              <w:t>228,18</w:t>
            </w:r>
          </w:p>
        </w:tc>
      </w:tr>
      <w:tr w:rsidR="009D21A9" w:rsidRPr="00337D2B" w14:paraId="3E1F31E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2702E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6A22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BRINQUEDO BLOCOS DE MONTAR INFANTIL EDUCATIVO PEDAGÓGICO -</w:t>
            </w: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</w:t>
            </w: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150 PEÇAS (TIPO LEGO)</w:t>
            </w:r>
          </w:p>
          <w:p w14:paraId="39025087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890165">
              <w:rPr>
                <w:rFonts w:ascii="Arial Narrow" w:hAnsi="Arial Narrow" w:cstheme="minorHAnsi"/>
                <w:sz w:val="16"/>
                <w:szCs w:val="16"/>
              </w:rPr>
              <w:t xml:space="preserve">O conjunto é composto por 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150 </w:t>
            </w:r>
            <w:r w:rsidRPr="00890165">
              <w:rPr>
                <w:rFonts w:ascii="Arial Narrow" w:hAnsi="Arial Narrow" w:cstheme="minorHAnsi"/>
                <w:sz w:val="16"/>
                <w:szCs w:val="16"/>
              </w:rPr>
              <w:t xml:space="preserve">peças 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coloridas </w:t>
            </w:r>
            <w:r w:rsidRPr="00890165">
              <w:rPr>
                <w:rFonts w:ascii="Arial Narrow" w:hAnsi="Arial Narrow" w:cstheme="minorHAnsi"/>
                <w:sz w:val="16"/>
                <w:szCs w:val="16"/>
              </w:rPr>
              <w:t>de tamanhos variados, com encaixe perfeito e pinos grandes que facilitam a montagem e garantem segurança para as crianças.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80B0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C106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DA80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168,46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46E1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$ </w:t>
            </w:r>
            <w:r w:rsidRPr="00307CBE">
              <w:rPr>
                <w:rFonts w:ascii="Arial Narrow" w:hAnsi="Arial Narrow" w:cs="Calibri"/>
                <w:color w:val="000000"/>
                <w:sz w:val="16"/>
                <w:szCs w:val="16"/>
              </w:rPr>
              <w:t>505,38</w:t>
            </w:r>
          </w:p>
        </w:tc>
      </w:tr>
      <w:tr w:rsidR="009D21A9" w:rsidRPr="00337D2B" w14:paraId="72DA888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5FCE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A4976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BRINQUEDO PEDAGÓGICO MADEIRA ENCAIXE FORMAS E FRAÇÕES - TOY MIX</w:t>
            </w:r>
          </w:p>
          <w:p w14:paraId="567115B9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>Material: Madeira. 1 base 16 peças. Medida do produto: 19,5 cm x 19,5 cm.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B3C9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0334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C6DD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53,45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E56F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307CBE">
              <w:rPr>
                <w:rFonts w:ascii="Arial Narrow" w:hAnsi="Arial Narrow" w:cs="Calibri"/>
                <w:color w:val="000000"/>
                <w:sz w:val="16"/>
                <w:szCs w:val="16"/>
              </w:rPr>
              <w:t>160,35</w:t>
            </w:r>
          </w:p>
        </w:tc>
      </w:tr>
      <w:tr w:rsidR="009D21A9" w:rsidRPr="00337D2B" w14:paraId="13C449D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5D674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0E767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BANDINHA RITIMICA DE 20 INSTRUMENTOS</w:t>
            </w:r>
          </w:p>
          <w:p w14:paraId="4AEA03EE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>Confeccionada em madeira de matéria de baixa sonoridade no total de 20 instrumentos músicas sendo: 01- Coco com Duas, 01-Castanhola, 01-Afoxé de Plástico, 01-Black Black, 02- Ganzá Alumínio, 02- Ganzá Ovinho, 02-platinelas, 01-Triângulo com batedor, 01-Reco Reco, 01-Prato (par-01 unid.), 01-par de Maracá, 01-Tambor Pequeno, 01-Tambor Médio, 01-Tambor Grande, 01-Flauta Doce, 01-Sino, 02-Cornetinhas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58D1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18338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3BE1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B04F75">
              <w:rPr>
                <w:rFonts w:ascii="Arial Narrow" w:hAnsi="Arial Narrow" w:cs="Calibri"/>
                <w:color w:val="000000"/>
                <w:sz w:val="16"/>
                <w:szCs w:val="16"/>
              </w:rPr>
              <w:t>1.464,51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0E59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426B6A">
              <w:rPr>
                <w:rFonts w:ascii="Arial Narrow" w:hAnsi="Arial Narrow" w:cs="Calibri"/>
                <w:color w:val="000000"/>
                <w:sz w:val="16"/>
                <w:szCs w:val="16"/>
              </w:rPr>
              <w:t>4.393,53</w:t>
            </w:r>
          </w:p>
        </w:tc>
      </w:tr>
      <w:tr w:rsidR="009D21A9" w:rsidRPr="00337D2B" w14:paraId="0AF4DE5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863C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7906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MASSA PARA MODELAR</w:t>
            </w: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12 CORES</w:t>
            </w:r>
          </w:p>
          <w:p w14:paraId="678C7D56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>Massa Para Modelar 12 Cores 180 G - Make+ (pacote com 6 caixas)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140F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B6E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2731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54,30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6DAC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426B6A">
              <w:rPr>
                <w:rFonts w:ascii="Arial Narrow" w:hAnsi="Arial Narrow" w:cs="Calibri"/>
                <w:color w:val="000000"/>
                <w:sz w:val="16"/>
                <w:szCs w:val="16"/>
              </w:rPr>
              <w:t>162,90</w:t>
            </w:r>
          </w:p>
        </w:tc>
      </w:tr>
      <w:tr w:rsidR="009D21A9" w:rsidRPr="00337D2B" w14:paraId="4D59369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175DB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347C0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SLIME AMOEBA 110 G CORES SORTIDAS - (CAIXA COM 12)</w:t>
            </w:r>
          </w:p>
          <w:p w14:paraId="4CB44786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 xml:space="preserve">Composição: </w:t>
            </w:r>
            <w:r>
              <w:rPr>
                <w:rFonts w:ascii="Arial Narrow" w:hAnsi="Arial Narrow" w:cstheme="minorHAnsi"/>
                <w:sz w:val="16"/>
                <w:szCs w:val="16"/>
              </w:rPr>
              <w:t>Á</w:t>
            </w:r>
            <w:r w:rsidRPr="00AB7C83">
              <w:rPr>
                <w:rFonts w:ascii="Arial Narrow" w:hAnsi="Arial Narrow" w:cstheme="minorHAnsi"/>
                <w:sz w:val="16"/>
                <w:szCs w:val="16"/>
              </w:rPr>
              <w:t>gua, glicerina, espessantes, dispersantes, aromatizantes artificiais, conservantes e pigmentos.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8B10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239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CAIXA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BA9A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214,61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85C4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426B6A">
              <w:rPr>
                <w:rFonts w:ascii="Arial Narrow" w:hAnsi="Arial Narrow" w:cs="Calibri"/>
                <w:color w:val="000000"/>
                <w:sz w:val="16"/>
                <w:szCs w:val="16"/>
              </w:rPr>
              <w:t>643,83</w:t>
            </w:r>
          </w:p>
        </w:tc>
      </w:tr>
      <w:tr w:rsidR="009D21A9" w:rsidRPr="00337D2B" w14:paraId="5302255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FD8DA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F2486" w14:textId="77777777" w:rsidR="009D21A9" w:rsidRPr="00747AFF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  <w:lang w:val="en-US"/>
              </w:rPr>
            </w:pPr>
            <w:r w:rsidRPr="00747AFF">
              <w:rPr>
                <w:rFonts w:ascii="Arial Narrow" w:hAnsi="Arial Narrow" w:cstheme="minorHAnsi"/>
                <w:b/>
                <w:bCs/>
                <w:sz w:val="16"/>
                <w:szCs w:val="16"/>
                <w:lang w:val="en-US"/>
              </w:rPr>
              <w:t>KIT 6 BOLAS SENSORIAL TÁTIL SOFT BALLS</w:t>
            </w:r>
          </w:p>
          <w:p w14:paraId="0FA8EFF1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 xml:space="preserve">Produto Atóxico. Medem </w:t>
            </w:r>
            <w:proofErr w:type="spellStart"/>
            <w:r w:rsidRPr="00AB7C83">
              <w:rPr>
                <w:rFonts w:ascii="Arial Narrow" w:hAnsi="Arial Narrow" w:cstheme="minorHAnsi"/>
                <w:sz w:val="16"/>
                <w:szCs w:val="16"/>
              </w:rPr>
              <w:t>Aprox</w:t>
            </w:r>
            <w:proofErr w:type="spellEnd"/>
            <w:r w:rsidRPr="00AB7C83">
              <w:rPr>
                <w:rFonts w:ascii="Arial Narrow" w:hAnsi="Arial Narrow" w:cstheme="minorHAnsi"/>
                <w:sz w:val="16"/>
                <w:szCs w:val="16"/>
              </w:rPr>
              <w:t xml:space="preserve"> 6 Cm Cada. Certificado Pelo Inmetro. Composição: Vinil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9A0F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8236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37DE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B04F75"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24,09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23CC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8D5004">
              <w:rPr>
                <w:rFonts w:ascii="Arial Narrow" w:hAnsi="Arial Narrow" w:cs="Calibri"/>
                <w:color w:val="000000"/>
                <w:sz w:val="16"/>
                <w:szCs w:val="16"/>
              </w:rPr>
              <w:t>R$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426B6A">
              <w:rPr>
                <w:rFonts w:ascii="Arial Narrow" w:hAnsi="Arial Narrow" w:cs="Calibri"/>
                <w:color w:val="000000"/>
                <w:sz w:val="16"/>
                <w:szCs w:val="16"/>
              </w:rPr>
              <w:t>372,27</w:t>
            </w:r>
          </w:p>
        </w:tc>
      </w:tr>
      <w:tr w:rsidR="009D21A9" w:rsidRPr="00337D2B" w14:paraId="70CB1B3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30EE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4E863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BRINCANDO DE PROFISSÕES KIT MÉDICO DR.</w:t>
            </w: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</w:t>
            </w: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DODOI – ELKA</w:t>
            </w:r>
          </w:p>
          <w:p w14:paraId="42B3F435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>Vem com termômetro para medir a temperatura, otoscópio para examinar os ouvidos, estetoscópio para ouvir o coração e os pulmões, curativo para cuidar daquele machucado e até gesso para engessar um braço quebrado! Tudo isso guardados em uma maleta.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C71B8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58D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4F8E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94B12">
              <w:rPr>
                <w:rFonts w:ascii="Arial Narrow" w:hAnsi="Arial Narrow" w:cs="Calibri"/>
                <w:color w:val="000000"/>
                <w:sz w:val="16"/>
                <w:szCs w:val="16"/>
              </w:rPr>
              <w:t>162,58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D1E2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6B6A">
              <w:rPr>
                <w:rFonts w:ascii="Arial Narrow" w:hAnsi="Arial Narrow" w:cs="Calibri"/>
                <w:color w:val="000000"/>
                <w:sz w:val="16"/>
                <w:szCs w:val="16"/>
              </w:rPr>
              <w:t>487,74</w:t>
            </w:r>
          </w:p>
        </w:tc>
      </w:tr>
      <w:tr w:rsidR="009D21A9" w:rsidRPr="00337D2B" w14:paraId="1903EFA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9419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166D0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BRINCANDO DE PROFISSÕES CAIXA DE FERRAMENTAS COMPLETA – TATETI</w:t>
            </w:r>
          </w:p>
          <w:p w14:paraId="1E120A56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>Contém: 1 Caixa de Ferramentas, 1 Alicate, 1 Chave de fenda, 1 Chave de boca, 1 Chave inglesa, 1 Serrote, 1 Martelo, 3 Formas Planas, 4 Parafusos e 4 Porcas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357B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9C6F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32C1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94B12"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75,30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ECB2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20453">
              <w:rPr>
                <w:rFonts w:ascii="Arial Narrow" w:hAnsi="Arial Narrow" w:cs="Calibri"/>
                <w:color w:val="000000"/>
                <w:sz w:val="16"/>
                <w:szCs w:val="16"/>
              </w:rPr>
              <w:t>525,90</w:t>
            </w:r>
          </w:p>
        </w:tc>
      </w:tr>
      <w:tr w:rsidR="009D21A9" w:rsidRPr="00337D2B" w14:paraId="2E8F0F8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ECA9D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lastRenderedPageBreak/>
              <w:t>24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FD229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BRINCANDO DE PROFISSÕES MINIMERCADO - BS TOYS</w:t>
            </w:r>
          </w:p>
          <w:p w14:paraId="4BAE42AA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>O minimercado acompanha uma mini caixa registradora com gavetinha que abre de verdade para guardar as moedas e uma cestinha com os produtos para serem "bipados".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0507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F35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626D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94B12"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32,02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D2F5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E6838">
              <w:rPr>
                <w:rFonts w:ascii="Arial Narrow" w:hAnsi="Arial Narrow" w:cs="Calibri"/>
                <w:color w:val="000000"/>
                <w:sz w:val="16"/>
                <w:szCs w:val="16"/>
              </w:rPr>
              <w:t>396,06</w:t>
            </w:r>
          </w:p>
        </w:tc>
      </w:tr>
      <w:tr w:rsidR="009D21A9" w:rsidRPr="00337D2B" w14:paraId="78AE65E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27FFC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4C243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CARRINHO LBN PREDADOR CONCEPT CAR JR (SORTIDO) – BRINQUEMIX</w:t>
            </w:r>
          </w:p>
          <w:p w14:paraId="729D4467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>LBN Predador com rodas cromadas. Composição Material: Polipropileno. Cores variadas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608E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F2AC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7FC7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R$ 47,21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E214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E6838">
              <w:rPr>
                <w:rFonts w:ascii="Arial Narrow" w:hAnsi="Arial Narrow" w:cs="Calibri"/>
                <w:color w:val="000000"/>
                <w:sz w:val="16"/>
                <w:szCs w:val="16"/>
              </w:rPr>
              <w:t>141,63</w:t>
            </w:r>
          </w:p>
        </w:tc>
      </w:tr>
      <w:tr w:rsidR="009D21A9" w:rsidRPr="00337D2B" w14:paraId="2463780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8E81F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E1E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CARRINHO ÔNIBUS VIAÇÃO PETROLEUM (SORTIDO) – ROMA</w:t>
            </w:r>
          </w:p>
          <w:p w14:paraId="611113D1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>Tamanho aproximado do ônibus: 30cm comprimento, 7cm largura e 8,5cm altura.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2272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4A617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4663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R$ 78,90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15B9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E6838">
              <w:rPr>
                <w:rFonts w:ascii="Arial Narrow" w:hAnsi="Arial Narrow" w:cs="Calibri"/>
                <w:color w:val="000000"/>
                <w:sz w:val="16"/>
                <w:szCs w:val="16"/>
              </w:rPr>
              <w:t>236,70</w:t>
            </w:r>
          </w:p>
        </w:tc>
      </w:tr>
      <w:tr w:rsidR="009D21A9" w:rsidRPr="00337D2B" w14:paraId="4410B51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FE1DC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756F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LOCOMOTIVA TREM PRIME 183 CM 9 PEÇAS À PILHA - SAMBA TOYS</w:t>
            </w:r>
          </w:p>
          <w:p w14:paraId="1B0E0C3A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>Com 9 peças, incluindo trilhos, locomotiva e vagões decorados.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7CBF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778E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4F62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R$ 66,44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4FD2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E6838">
              <w:rPr>
                <w:rFonts w:ascii="Arial Narrow" w:hAnsi="Arial Narrow" w:cs="Calibri"/>
                <w:color w:val="000000"/>
                <w:sz w:val="16"/>
                <w:szCs w:val="16"/>
              </w:rPr>
              <w:t>199,32</w:t>
            </w:r>
          </w:p>
        </w:tc>
      </w:tr>
      <w:tr w:rsidR="009D21A9" w:rsidRPr="00337D2B" w14:paraId="70D30C6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C064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4AD66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BONECA BEBÊ REBORN 34 CM COM ACESSÓRIOS – MILK</w:t>
            </w:r>
          </w:p>
          <w:p w14:paraId="79FCD933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B7C83">
              <w:rPr>
                <w:rFonts w:ascii="Arial Narrow" w:hAnsi="Arial Narrow" w:cstheme="minorHAnsi"/>
                <w:sz w:val="16"/>
                <w:szCs w:val="16"/>
              </w:rPr>
              <w:t xml:space="preserve">As bonecas Baby </w:t>
            </w:r>
            <w:proofErr w:type="spellStart"/>
            <w:r w:rsidRPr="00AB7C83">
              <w:rPr>
                <w:rFonts w:ascii="Arial Narrow" w:hAnsi="Arial Narrow" w:cstheme="minorHAnsi"/>
                <w:sz w:val="16"/>
                <w:szCs w:val="16"/>
              </w:rPr>
              <w:t>reborn</w:t>
            </w:r>
            <w:proofErr w:type="spellEnd"/>
            <w:r w:rsidRPr="00AB7C83">
              <w:rPr>
                <w:rFonts w:ascii="Arial Narrow" w:hAnsi="Arial Narrow" w:cstheme="minorHAnsi"/>
                <w:sz w:val="16"/>
                <w:szCs w:val="16"/>
              </w:rPr>
              <w:t xml:space="preserve"> são populares por sua semelhança com bebês reais, corpinho macio aco</w:t>
            </w:r>
            <w:r>
              <w:rPr>
                <w:rFonts w:ascii="Arial Narrow" w:hAnsi="Arial Narrow" w:cstheme="minorHAnsi"/>
                <w:sz w:val="16"/>
                <w:szCs w:val="16"/>
              </w:rPr>
              <w:t>m</w:t>
            </w:r>
            <w:r w:rsidRPr="00AB7C83">
              <w:rPr>
                <w:rFonts w:ascii="Arial Narrow" w:hAnsi="Arial Narrow" w:cstheme="minorHAnsi"/>
                <w:sz w:val="16"/>
                <w:szCs w:val="16"/>
              </w:rPr>
              <w:t>panha madeira magica e fraldinha desca</w:t>
            </w:r>
            <w:r>
              <w:rPr>
                <w:rFonts w:ascii="Arial Narrow" w:hAnsi="Arial Narrow" w:cstheme="minorHAnsi"/>
                <w:sz w:val="16"/>
                <w:szCs w:val="16"/>
              </w:rPr>
              <w:t>r</w:t>
            </w:r>
            <w:r w:rsidRPr="00AB7C83">
              <w:rPr>
                <w:rFonts w:ascii="Arial Narrow" w:hAnsi="Arial Narrow" w:cstheme="minorHAnsi"/>
                <w:sz w:val="16"/>
                <w:szCs w:val="16"/>
              </w:rPr>
              <w:t>t</w:t>
            </w:r>
            <w:r>
              <w:rPr>
                <w:rFonts w:ascii="Arial Narrow" w:hAnsi="Arial Narrow" w:cstheme="minorHAnsi"/>
                <w:sz w:val="16"/>
                <w:szCs w:val="16"/>
              </w:rPr>
              <w:t>á</w:t>
            </w:r>
            <w:r w:rsidRPr="00AB7C83">
              <w:rPr>
                <w:rFonts w:ascii="Arial Narrow" w:hAnsi="Arial Narrow" w:cstheme="minorHAnsi"/>
                <w:sz w:val="16"/>
                <w:szCs w:val="16"/>
              </w:rPr>
              <w:t>vel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6DB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FE15F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5E12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R$ 220,27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ADD9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E6838">
              <w:rPr>
                <w:rFonts w:ascii="Arial Narrow" w:hAnsi="Arial Narrow" w:cs="Calibri"/>
                <w:color w:val="000000"/>
                <w:sz w:val="16"/>
                <w:szCs w:val="16"/>
              </w:rPr>
              <w:t>660,81</w:t>
            </w:r>
          </w:p>
        </w:tc>
      </w:tr>
      <w:tr w:rsidR="009D21A9" w:rsidRPr="00337D2B" w14:paraId="2803A4C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51AA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9DD12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BONECO NEW BORN DIVER BRINCANDO DE PIJAMA MENINO</w:t>
            </w:r>
          </w:p>
          <w:p w14:paraId="1BC2CE30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E4651">
              <w:rPr>
                <w:rFonts w:ascii="Arial Narrow" w:hAnsi="Arial Narrow" w:cstheme="minorHAnsi"/>
                <w:sz w:val="16"/>
                <w:szCs w:val="16"/>
              </w:rPr>
              <w:t>O boneco vem acompanhado de 1 mamadeira, 1 chupeta e 1 chaveiro.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CC85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DFD88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41B0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R$ 221,94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DC67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31E2E">
              <w:rPr>
                <w:rFonts w:ascii="Arial Narrow" w:hAnsi="Arial Narrow" w:cs="Calibri"/>
                <w:color w:val="000000"/>
                <w:sz w:val="16"/>
                <w:szCs w:val="16"/>
              </w:rPr>
              <w:t>665,82</w:t>
            </w:r>
          </w:p>
        </w:tc>
      </w:tr>
      <w:tr w:rsidR="009D21A9" w:rsidRPr="00337D2B" w14:paraId="3B7A31F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9FE4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3C4B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FANTASIA (ACESSÓRIO) TIARA COROA E VARINHA ENCANTADA </w:t>
            </w: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–</w:t>
            </w: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MAKE</w:t>
            </w: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</w:t>
            </w: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+</w:t>
            </w:r>
          </w:p>
          <w:p w14:paraId="127FA1D7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E4651">
              <w:rPr>
                <w:rFonts w:ascii="Arial Narrow" w:hAnsi="Arial Narrow" w:cstheme="minorHAnsi"/>
                <w:sz w:val="16"/>
                <w:szCs w:val="16"/>
              </w:rPr>
              <w:t>Acessório Para Cabelo Tiara Coroa E Varinha Encantada.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06F6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E820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F4EE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94B12"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5,28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330F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31E2E">
              <w:rPr>
                <w:rFonts w:ascii="Arial Narrow" w:hAnsi="Arial Narrow" w:cs="Calibri"/>
                <w:color w:val="000000"/>
                <w:sz w:val="16"/>
                <w:szCs w:val="16"/>
              </w:rPr>
              <w:t>45,84</w:t>
            </w:r>
          </w:p>
        </w:tc>
      </w:tr>
      <w:tr w:rsidR="009D21A9" w:rsidRPr="00337D2B" w14:paraId="27A3478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DB4D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06BF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KIT </w:t>
            </w: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10 CHAPÉUS COQUINHO COLORIDO SORTIDO</w:t>
            </w:r>
          </w:p>
          <w:p w14:paraId="15CD84D6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604346">
              <w:rPr>
                <w:rFonts w:ascii="Arial Narrow" w:hAnsi="Arial Narrow" w:cstheme="minorHAnsi"/>
                <w:sz w:val="16"/>
                <w:szCs w:val="16"/>
              </w:rPr>
              <w:t>Chapéu Coquinho Colorido 10 Unidades. Material: Plástico</w:t>
            </w:r>
            <w:r>
              <w:rPr>
                <w:rFonts w:ascii="Arial Narrow" w:hAnsi="Arial Narrow" w:cstheme="minorHAnsi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DC91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8CF98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102A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R$ 85,05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004C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31E2E">
              <w:rPr>
                <w:rFonts w:ascii="Arial Narrow" w:hAnsi="Arial Narrow" w:cs="Calibri"/>
                <w:color w:val="000000"/>
                <w:sz w:val="16"/>
                <w:szCs w:val="16"/>
              </w:rPr>
              <w:t>255,15</w:t>
            </w:r>
          </w:p>
        </w:tc>
      </w:tr>
      <w:tr w:rsidR="009D21A9" w:rsidRPr="00337D2B" w14:paraId="06BE478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B5FE8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B0FA9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0E418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KIT 10 FANTASIAS INFANTIL</w:t>
            </w:r>
          </w:p>
          <w:p w14:paraId="2AB4B211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604346">
              <w:rPr>
                <w:rFonts w:ascii="Arial Narrow" w:hAnsi="Arial Narrow" w:cstheme="minorHAnsi"/>
                <w:sz w:val="16"/>
                <w:szCs w:val="16"/>
              </w:rPr>
              <w:t>Tecido utilizado: Helanca Light - Poliéster.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010C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FF9D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036E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94B12"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.109,08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7CDC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31E2E">
              <w:rPr>
                <w:rFonts w:ascii="Arial Narrow" w:hAnsi="Arial Narrow" w:cs="Calibri"/>
                <w:color w:val="000000"/>
                <w:sz w:val="16"/>
                <w:szCs w:val="16"/>
              </w:rPr>
              <w:t>3.327,24</w:t>
            </w:r>
          </w:p>
        </w:tc>
      </w:tr>
      <w:tr w:rsidR="009D21A9" w:rsidRPr="00337D2B" w14:paraId="1927AA63" w14:textId="77777777" w:rsidTr="009D21A9">
        <w:trPr>
          <w:trHeight w:val="340"/>
          <w:jc w:val="center"/>
        </w:trPr>
        <w:tc>
          <w:tcPr>
            <w:tcW w:w="850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BFA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LOTE 02 - </w:t>
            </w: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ITENS DE ESTIMULAÇÃO COGNITIVA E SENSORIAL</w:t>
            </w:r>
          </w:p>
        </w:tc>
      </w:tr>
      <w:tr w:rsidR="009D21A9" w:rsidRPr="00337D2B" w14:paraId="4120619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5256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73D3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EDUCATIVO MDF FORMAS E CORES</w:t>
            </w:r>
          </w:p>
          <w:p w14:paraId="6D1F4389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6D46A7">
              <w:rPr>
                <w:rFonts w:ascii="Arial Narrow" w:hAnsi="Arial Narrow" w:cstheme="minorHAnsi"/>
                <w:sz w:val="16"/>
                <w:szCs w:val="16"/>
              </w:rPr>
              <w:t>Contém 12 peças coloridas em formatos variados. Tamanho da base: 30 cm (comprimento) x 23 cm (altura).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ECF7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9C2E7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6D40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87,9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0447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8195C">
              <w:rPr>
                <w:rFonts w:ascii="Arial Narrow" w:hAnsi="Arial Narrow" w:cs="Calibri"/>
                <w:color w:val="000000"/>
                <w:sz w:val="16"/>
                <w:szCs w:val="16"/>
              </w:rPr>
              <w:t>263,97</w:t>
            </w:r>
          </w:p>
        </w:tc>
      </w:tr>
      <w:tr w:rsidR="009D21A9" w:rsidRPr="00337D2B" w14:paraId="349CFBD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23E5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6BE97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QUEBRA-CABEÇA MADEIRA PATRULHA CANINA GIGANTE 16 PEÇAS - NIG BRINQUEDOS</w:t>
            </w:r>
          </w:p>
          <w:p w14:paraId="64AA7BBF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6D46A7">
              <w:rPr>
                <w:rFonts w:ascii="Arial Narrow" w:hAnsi="Arial Narrow" w:cstheme="minorHAnsi"/>
                <w:sz w:val="16"/>
                <w:szCs w:val="16"/>
              </w:rPr>
              <w:t xml:space="preserve">Quebra Cabeça Gigante da Patrulha Canina em </w:t>
            </w:r>
            <w:r w:rsidRPr="006D46A7">
              <w:rPr>
                <w:rFonts w:ascii="Arial Narrow" w:hAnsi="Arial Narrow" w:cstheme="minorHAnsi"/>
                <w:sz w:val="16"/>
                <w:szCs w:val="16"/>
              </w:rPr>
              <w:lastRenderedPageBreak/>
              <w:t xml:space="preserve">madeira com encaixe e o visual perfeito. 16 peças para as crianças brincarem e se divertirem com os filhotes mais amados! Produto Que Também Atende Tea </w:t>
            </w:r>
            <w:r>
              <w:rPr>
                <w:rFonts w:ascii="Arial Narrow" w:hAnsi="Arial Narrow" w:cstheme="minorHAnsi"/>
                <w:sz w:val="16"/>
                <w:szCs w:val="16"/>
              </w:rPr>
              <w:t>e</w:t>
            </w:r>
            <w:r w:rsidRPr="006D46A7">
              <w:rPr>
                <w:rFonts w:ascii="Arial Narrow" w:hAnsi="Arial Narrow" w:cstheme="minorHAnsi"/>
                <w:sz w:val="16"/>
                <w:szCs w:val="16"/>
              </w:rPr>
              <w:t xml:space="preserve"> TDA. Ajudam estimular a atenção, coordenação motora fina, flexibilidade mental e interação social.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A46DE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DB5D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621C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112,81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A578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8195C">
              <w:rPr>
                <w:rFonts w:ascii="Arial Narrow" w:hAnsi="Arial Narrow" w:cs="Calibri"/>
                <w:color w:val="000000"/>
                <w:sz w:val="16"/>
                <w:szCs w:val="16"/>
              </w:rPr>
              <w:t>338,43</w:t>
            </w:r>
          </w:p>
        </w:tc>
      </w:tr>
      <w:tr w:rsidR="009D21A9" w:rsidRPr="00337D2B" w14:paraId="3C84488E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6FFA4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9EC74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QUEBRA-CABEÇA CARTONADO BIG BUS LONDRES 500 PEÇAS - PAIS E FILHOS</w:t>
            </w:r>
          </w:p>
          <w:p w14:paraId="6630E89E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6D46A7">
              <w:rPr>
                <w:rFonts w:ascii="Arial Narrow" w:hAnsi="Arial Narrow" w:cstheme="minorHAnsi"/>
                <w:sz w:val="16"/>
                <w:szCs w:val="16"/>
              </w:rPr>
              <w:t>O quebra-cabeça “Big Bus Londres”, com 500 peças e uma imagem incrível do famoso ônibus vermelho diante do Big Ben. Cada peça traz um pedacinho desse cenário icônico para você montar e se encantar!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8E45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DC45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2F1F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69,29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848F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8195C">
              <w:rPr>
                <w:rFonts w:ascii="Arial Narrow" w:hAnsi="Arial Narrow" w:cs="Calibri"/>
                <w:color w:val="000000"/>
                <w:sz w:val="16"/>
                <w:szCs w:val="16"/>
              </w:rPr>
              <w:t>207,87</w:t>
            </w:r>
          </w:p>
        </w:tc>
      </w:tr>
      <w:tr w:rsidR="009D21A9" w:rsidRPr="00337D2B" w14:paraId="422F4C9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0502B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060A1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MEMÓRIA DE ALFABETIZAÇÃO</w:t>
            </w:r>
          </w:p>
          <w:p w14:paraId="0B37E69E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6D46A7">
              <w:rPr>
                <w:rFonts w:ascii="Arial Narrow" w:hAnsi="Arial Narrow" w:cstheme="minorHAnsi"/>
                <w:sz w:val="16"/>
                <w:szCs w:val="16"/>
              </w:rPr>
              <w:t>Confeccionado em MDF, composto por 40 peças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7050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9B2C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BEA8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62,3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161B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8195C">
              <w:rPr>
                <w:rFonts w:ascii="Arial Narrow" w:hAnsi="Arial Narrow" w:cs="Calibri"/>
                <w:color w:val="000000"/>
                <w:sz w:val="16"/>
                <w:szCs w:val="16"/>
              </w:rPr>
              <w:t>187,05</w:t>
            </w:r>
          </w:p>
        </w:tc>
      </w:tr>
      <w:tr w:rsidR="009D21A9" w:rsidRPr="00337D2B" w14:paraId="00507FD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99718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63894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DE BINGO DOS ANIMAIS COM 54 PEÇAS E 6 CARTELAS - GGB PLAST</w:t>
            </w:r>
          </w:p>
          <w:p w14:paraId="26F55CD6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B05C0A">
              <w:rPr>
                <w:rFonts w:ascii="Arial Narrow" w:hAnsi="Arial Narrow" w:cstheme="minorHAnsi"/>
                <w:sz w:val="16"/>
                <w:szCs w:val="16"/>
              </w:rPr>
              <w:t>Bingo dos animais jogo de bingo com imagens lúdicas com tema de animais. Acompanha 6 cartelas e 54 peças de animais.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733C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9BE9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29A2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32,5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F98A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D73D2">
              <w:rPr>
                <w:rFonts w:ascii="Arial Narrow" w:hAnsi="Arial Narrow" w:cs="Calibri"/>
                <w:color w:val="000000"/>
                <w:sz w:val="16"/>
                <w:szCs w:val="16"/>
              </w:rPr>
              <w:t>97,62</w:t>
            </w:r>
          </w:p>
        </w:tc>
      </w:tr>
      <w:tr w:rsidR="009D21A9" w:rsidRPr="00337D2B" w14:paraId="1785414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F2B6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FEBEA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DOBBLE JUNIOR JOGO DE CARTAS GALAPAGOS</w:t>
            </w:r>
          </w:p>
          <w:p w14:paraId="56AA2FEC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proofErr w:type="spellStart"/>
            <w:r w:rsidRPr="00B05C0A">
              <w:rPr>
                <w:rFonts w:ascii="Arial Narrow" w:hAnsi="Arial Narrow" w:cstheme="minorHAnsi"/>
                <w:sz w:val="16"/>
                <w:szCs w:val="16"/>
              </w:rPr>
              <w:t>Dobble</w:t>
            </w:r>
            <w:proofErr w:type="spellEnd"/>
            <w:r w:rsidRPr="00B05C0A">
              <w:rPr>
                <w:rFonts w:ascii="Arial Narrow" w:hAnsi="Arial Narrow" w:cstheme="minorHAnsi"/>
                <w:sz w:val="16"/>
                <w:szCs w:val="16"/>
              </w:rPr>
              <w:t>: Junior é composto por 60 cartas (30 em cada caixa) com 6 símbolos por carta.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D484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99F1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8CEA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514,7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DD22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D73D2">
              <w:rPr>
                <w:rFonts w:ascii="Arial Narrow" w:hAnsi="Arial Narrow" w:cs="Calibri"/>
                <w:color w:val="000000"/>
                <w:sz w:val="16"/>
                <w:szCs w:val="16"/>
              </w:rPr>
              <w:t>1.544,19</w:t>
            </w:r>
          </w:p>
        </w:tc>
      </w:tr>
      <w:tr w:rsidR="009D21A9" w:rsidRPr="00337D2B" w14:paraId="1F7127D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5D8FE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39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27BD0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MASSA PARA MODELAR FOFA 06 CORES 90 G - MAKE+ (PACOTE COM 6)</w:t>
            </w:r>
          </w:p>
          <w:p w14:paraId="2354B800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B05C0A">
              <w:rPr>
                <w:rFonts w:ascii="Arial Narrow" w:hAnsi="Arial Narrow" w:cstheme="minorHAnsi"/>
                <w:sz w:val="16"/>
                <w:szCs w:val="16"/>
              </w:rPr>
              <w:t>Massa Para Modelar 06 Cores 90 G - Make+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39EE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3177F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9435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30,8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9698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D73D2">
              <w:rPr>
                <w:rFonts w:ascii="Arial Narrow" w:hAnsi="Arial Narrow" w:cs="Calibri"/>
                <w:color w:val="000000"/>
                <w:sz w:val="16"/>
                <w:szCs w:val="16"/>
              </w:rPr>
              <w:t>92,49</w:t>
            </w:r>
          </w:p>
        </w:tc>
      </w:tr>
      <w:tr w:rsidR="009D21A9" w:rsidRPr="00337D2B" w14:paraId="7A8192C9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5DB8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F2F2A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BALÃO 7 LISO SORTIDOS - SÃO ROQUE (PACOTE COM 50)</w:t>
            </w:r>
          </w:p>
          <w:p w14:paraId="60C1377F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B05C0A">
              <w:rPr>
                <w:rFonts w:ascii="Arial Narrow" w:hAnsi="Arial Narrow" w:cstheme="minorHAnsi"/>
                <w:sz w:val="16"/>
                <w:szCs w:val="16"/>
              </w:rPr>
              <w:t>Com ótima durabilidade, formato adequado e grande resistência após inflado, a linha de Balões 7 polegadas "Lisos" da Balões São Roque e um balão de grande sucesso no mercado brasileiro, utilizado não somente em arcos, guirlandas, como em decorações básicas.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AE9C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7BE6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F5A8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26,27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14F0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D73D2">
              <w:rPr>
                <w:rFonts w:ascii="Arial Narrow" w:hAnsi="Arial Narrow" w:cs="Calibri"/>
                <w:color w:val="000000"/>
                <w:sz w:val="16"/>
                <w:szCs w:val="16"/>
              </w:rPr>
              <w:t>78,81</w:t>
            </w:r>
          </w:p>
        </w:tc>
      </w:tr>
      <w:tr w:rsidR="009D21A9" w:rsidRPr="00337D2B" w14:paraId="1A436D4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921A7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CEE98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10 BOLAS DE PRAIA 40 CM BOLAS GRANDE DE VINIL</w:t>
            </w:r>
          </w:p>
          <w:p w14:paraId="5C19F869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B05C0A">
              <w:rPr>
                <w:rFonts w:ascii="Arial Narrow" w:hAnsi="Arial Narrow" w:cstheme="minorHAnsi"/>
                <w:sz w:val="16"/>
                <w:szCs w:val="16"/>
              </w:rPr>
              <w:t>Bolas de cores sortidas com 40cm de diâmetro.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C10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8D5F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443F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164,38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0150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D73D2">
              <w:rPr>
                <w:rFonts w:ascii="Arial Narrow" w:hAnsi="Arial Narrow" w:cs="Calibri"/>
                <w:color w:val="000000"/>
                <w:sz w:val="16"/>
                <w:szCs w:val="16"/>
              </w:rPr>
              <w:t>493,14</w:t>
            </w:r>
          </w:p>
        </w:tc>
      </w:tr>
      <w:tr w:rsidR="009D21A9" w:rsidRPr="00337D2B" w14:paraId="3D87376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53948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0D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BOLHA DE SABÃO COLOR BUBBLE 50 ML - BRASILFLEX (CAIXA COM 6 UNIDADES)</w:t>
            </w:r>
          </w:p>
          <w:p w14:paraId="4D4C69F3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B05C0A">
              <w:rPr>
                <w:rFonts w:ascii="Arial Narrow" w:hAnsi="Arial Narrow" w:cstheme="minorHAnsi"/>
                <w:sz w:val="16"/>
                <w:szCs w:val="16"/>
              </w:rPr>
              <w:t>Bolha de Sabão Color Bubble - Bolha de Sabão em embalagem plástica muito resistente com uma linda ilustração em cores vivas e de alta resolução. O pote contém 60 ml de líquido para fazer bolhas.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7F4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4F4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FAB1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32,24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2753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D73D2">
              <w:rPr>
                <w:rFonts w:ascii="Arial Narrow" w:hAnsi="Arial Narrow" w:cs="Calibri"/>
                <w:color w:val="000000"/>
                <w:sz w:val="16"/>
                <w:szCs w:val="16"/>
              </w:rPr>
              <w:t>96,72</w:t>
            </w:r>
          </w:p>
        </w:tc>
      </w:tr>
      <w:tr w:rsidR="009D21A9" w:rsidRPr="00337D2B" w14:paraId="3D15D2F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5AA17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AD9E5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KIT CADERNO BOBBIE GOODS E 24 CANETINHAS PONTA DUPLA</w:t>
            </w:r>
          </w:p>
          <w:p w14:paraId="06C6001C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B05C0A">
              <w:rPr>
                <w:rFonts w:ascii="Arial Narrow" w:hAnsi="Arial Narrow" w:cstheme="minorHAnsi"/>
                <w:sz w:val="16"/>
                <w:szCs w:val="16"/>
              </w:rPr>
              <w:t>Caderno de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c</w:t>
            </w:r>
            <w:r w:rsidRPr="00B05C0A">
              <w:rPr>
                <w:rFonts w:ascii="Arial Narrow" w:hAnsi="Arial Narrow" w:cstheme="minorHAnsi"/>
                <w:sz w:val="16"/>
                <w:szCs w:val="16"/>
              </w:rPr>
              <w:t>apa dura, com acabamento premium e páginas em papel de alta gramatura. Canetinhas Ponta Dupla: 24 cores vibrantes, ponta fina para detalhes e ponta chanfrada para traços largos.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EE472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EE50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5CC1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54,32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4246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1D73D2">
              <w:rPr>
                <w:rFonts w:ascii="Arial Narrow" w:hAnsi="Arial Narrow" w:cs="Calibri"/>
                <w:color w:val="000000"/>
                <w:sz w:val="16"/>
                <w:szCs w:val="16"/>
              </w:rPr>
              <w:t>162,96</w:t>
            </w:r>
          </w:p>
        </w:tc>
      </w:tr>
      <w:tr w:rsidR="009D21A9" w:rsidRPr="00337D2B" w14:paraId="29CE51ED" w14:textId="77777777" w:rsidTr="009D21A9">
        <w:trPr>
          <w:trHeight w:val="340"/>
          <w:jc w:val="center"/>
        </w:trPr>
        <w:tc>
          <w:tcPr>
            <w:tcW w:w="850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537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lastRenderedPageBreak/>
              <w:t xml:space="preserve">LOTE 03 - </w:t>
            </w: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EMOÇÕES E HABILIDADES SOCIAIS</w:t>
            </w:r>
          </w:p>
        </w:tc>
      </w:tr>
      <w:tr w:rsidR="009D21A9" w:rsidRPr="00337D2B" w14:paraId="6003EB5E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CC6F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4A846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2799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FANTOCHES PLUS MENINO E MENINA BRANCOS E NEGROS COM 04 PEÇAS</w:t>
            </w:r>
          </w:p>
          <w:p w14:paraId="0B085947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B05C0A">
              <w:rPr>
                <w:rFonts w:ascii="Arial Narrow" w:hAnsi="Arial Narrow" w:cstheme="minorHAnsi"/>
                <w:sz w:val="16"/>
                <w:szCs w:val="16"/>
              </w:rPr>
              <w:t>01 Menino Branco, 01 Menino Negro, 01 Menina Branca e 01 Menina Negra. Tamanho Aproximado: 30 cm Materiais: Malha 100% Algodão, Espuma, Oxford, Feltro, Cola e PVC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5B61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733C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AEFB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432,69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B8B8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067A3">
              <w:rPr>
                <w:rFonts w:ascii="Arial Narrow" w:hAnsi="Arial Narrow" w:cs="Calibri"/>
                <w:color w:val="000000"/>
                <w:sz w:val="16"/>
                <w:szCs w:val="16"/>
              </w:rPr>
              <w:t>1.298,07</w:t>
            </w:r>
          </w:p>
        </w:tc>
      </w:tr>
      <w:tr w:rsidR="009D21A9" w:rsidRPr="00337D2B" w14:paraId="0345002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959C8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5FEF6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2799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BRINQUEDO BARALHO DE EMOÇÕES PEDAGÓGICO EDUCATIVO DIDÁTICO</w:t>
            </w:r>
          </w:p>
          <w:p w14:paraId="2832EAC7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B05C0A">
              <w:rPr>
                <w:rFonts w:ascii="Arial Narrow" w:hAnsi="Arial Narrow" w:cstheme="minorHAnsi"/>
                <w:sz w:val="16"/>
                <w:szCs w:val="16"/>
              </w:rPr>
              <w:t>O Baralho das Emoções é um brinquedo educativo que ajuda as crianças a reconhecer, compreender e expressar seus sentimentos de maneira divertida e construtiva. 18 peças quadradas com expressões faciais. 1 plaquinha de indicador de emoções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58BB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EBB6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783C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129,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6653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067A3">
              <w:rPr>
                <w:rFonts w:ascii="Arial Narrow" w:hAnsi="Arial Narrow" w:cs="Calibri"/>
                <w:color w:val="000000"/>
                <w:sz w:val="16"/>
                <w:szCs w:val="16"/>
              </w:rPr>
              <w:t>387,90</w:t>
            </w:r>
          </w:p>
        </w:tc>
      </w:tr>
      <w:tr w:rsidR="009D21A9" w:rsidRPr="00337D2B" w14:paraId="48AE7D0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40C4D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88C90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2799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EDUCATIVO MAGNÉTICO QUADRO DAS EMOÇÕES MADEIRA NIG</w:t>
            </w:r>
          </w:p>
          <w:p w14:paraId="48354FB0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>A criança vai reconhecer a emoção que está na cena e montar o quadro com a expressão, emoji e nome daquele sentimento! Atividade para criança entrar em contato com as emoções e melhorar sua comunicação sobre os seus sentimentos. Contém 1 placa de metal, 1 base de madeira, 30 peças magnéticas, 2 adesivos faces, 20 cartinhas, 1 regra.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EE642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44B37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663A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252,81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911D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067A3">
              <w:rPr>
                <w:rFonts w:ascii="Arial Narrow" w:hAnsi="Arial Narrow" w:cs="Calibri"/>
                <w:color w:val="000000"/>
                <w:sz w:val="16"/>
                <w:szCs w:val="16"/>
              </w:rPr>
              <w:t>758,43</w:t>
            </w:r>
          </w:p>
        </w:tc>
      </w:tr>
      <w:tr w:rsidR="009D21A9" w:rsidRPr="00337D2B" w14:paraId="3DB2B11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905F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F8A3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2799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FEELINGS &amp; DEALINGS (EMOÇÕES)</w:t>
            </w:r>
          </w:p>
          <w:p w14:paraId="4A573E6B" w14:textId="77777777" w:rsidR="009D21A9" w:rsidRPr="00F40281" w:rsidRDefault="009D21A9" w:rsidP="00F70A43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F40281">
              <w:rPr>
                <w:rFonts w:ascii="Arial Narrow" w:hAnsi="Arial Narrow" w:cstheme="minorHAnsi"/>
                <w:sz w:val="16"/>
                <w:szCs w:val="16"/>
              </w:rPr>
              <w:t>48 cartas que expressam sentimentos, 24 emoções universais, 3 jogos educativos e 5 jogos terapêuticos, tudo em um único baralho para crianças de 3 a 6 anos.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27D2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89C7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80DEC" w14:textId="77777777" w:rsidR="009D21A9" w:rsidRPr="006A417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6F7A99">
              <w:rPr>
                <w:rFonts w:ascii="Arial Narrow" w:hAnsi="Arial Narrow" w:cs="Calibri"/>
                <w:color w:val="000000"/>
                <w:sz w:val="16"/>
                <w:szCs w:val="16"/>
              </w:rPr>
              <w:t>R$ 481,76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AFE82" w14:textId="77777777" w:rsidR="009D21A9" w:rsidRPr="006A417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6F7A99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067A3">
              <w:rPr>
                <w:rFonts w:ascii="Arial Narrow" w:hAnsi="Arial Narrow" w:cs="Calibri"/>
                <w:color w:val="000000"/>
                <w:sz w:val="16"/>
                <w:szCs w:val="16"/>
              </w:rPr>
              <w:t>1.445,28</w:t>
            </w:r>
          </w:p>
        </w:tc>
      </w:tr>
      <w:tr w:rsidR="009D21A9" w:rsidRPr="00337D2B" w14:paraId="5260503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0C6D4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87613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2799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DE CARTAS UNO</w:t>
            </w:r>
          </w:p>
          <w:p w14:paraId="7876A68B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>Com 112 cartas, incluindo 3 personalizáveis, você pode adicionar seu toque pessoal e tornar cada partida única.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0150F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4D65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E8A4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62,54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B05F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067A3">
              <w:rPr>
                <w:rFonts w:ascii="Arial Narrow" w:hAnsi="Arial Narrow" w:cs="Calibri"/>
                <w:color w:val="000000"/>
                <w:sz w:val="16"/>
                <w:szCs w:val="16"/>
              </w:rPr>
              <w:t>187,62</w:t>
            </w:r>
          </w:p>
        </w:tc>
      </w:tr>
      <w:tr w:rsidR="009D21A9" w:rsidRPr="00337D2B" w14:paraId="4C4E04D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EB88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49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2A32A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2799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TERAPÊUTICO - JOGO DAS CRENÇAS</w:t>
            </w:r>
          </w:p>
          <w:p w14:paraId="7C7A452A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>O Jogo das Crenças é um instrumento que elucida as crenças centrais, instrumentalizando o processo de identificação, de modo a facilitá-lo e torná-lo mais lúdico e ilustrativo para o paciente. 3 cartas conceituais. 10 cartas de desamor. 10 cartas de desamparo. 10 cartas de desvalor. 7 cartas de perguntas para reestruturação cognitiva.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645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BEF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7B21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338,41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8FF1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067A3">
              <w:rPr>
                <w:rFonts w:ascii="Arial Narrow" w:hAnsi="Arial Narrow" w:cs="Calibri"/>
                <w:color w:val="000000"/>
                <w:sz w:val="16"/>
                <w:szCs w:val="16"/>
              </w:rPr>
              <w:t>1.015,23</w:t>
            </w:r>
          </w:p>
        </w:tc>
      </w:tr>
      <w:tr w:rsidR="009D21A9" w:rsidRPr="00337D2B" w14:paraId="57DB382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BB771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94B03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2799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PONTOS FRACOS</w:t>
            </w:r>
          </w:p>
          <w:p w14:paraId="1E9F6737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 xml:space="preserve">Certamente você conhece pessoas pessimistas, dependentes, que se acham vítimas dos outros ou com extrema necessidade de aprovação... Quer uma ajudinha </w:t>
            </w:r>
            <w:proofErr w:type="gramStart"/>
            <w:r w:rsidRPr="00C14DC2">
              <w:rPr>
                <w:rFonts w:ascii="Arial Narrow" w:hAnsi="Arial Narrow" w:cstheme="minorHAnsi"/>
                <w:sz w:val="16"/>
                <w:szCs w:val="16"/>
              </w:rPr>
              <w:t>pra</w:t>
            </w:r>
            <w:proofErr w:type="gramEnd"/>
            <w:r w:rsidRPr="00C14DC2">
              <w:rPr>
                <w:rFonts w:ascii="Arial Narrow" w:hAnsi="Arial Narrow" w:cstheme="minorHAnsi"/>
                <w:sz w:val="16"/>
                <w:szCs w:val="16"/>
              </w:rPr>
              <w:t xml:space="preserve"> lidar com isso na psicoterapia? Pontos Fracos é um recurso terapêutico que auxilia na identificação dos padrões disfuncionais de pensamentos e comportamentos. Auxilia também na desconstrução dessas regras de forma a promover mudanças, uma percepção mais “leve” da vida e consequentemente comportamentos mais assertivos e </w:t>
            </w:r>
            <w:r w:rsidRPr="00C14DC2">
              <w:rPr>
                <w:rFonts w:ascii="Arial Narrow" w:hAnsi="Arial Narrow" w:cstheme="minorHAnsi"/>
                <w:sz w:val="16"/>
                <w:szCs w:val="16"/>
              </w:rPr>
              <w:lastRenderedPageBreak/>
              <w:t>adaptados.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77A8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3725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563E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322,58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6133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614A2">
              <w:rPr>
                <w:rFonts w:ascii="Arial Narrow" w:hAnsi="Arial Narrow" w:cs="Calibri"/>
                <w:color w:val="000000"/>
                <w:sz w:val="16"/>
                <w:szCs w:val="16"/>
              </w:rPr>
              <w:t>967,74</w:t>
            </w:r>
          </w:p>
        </w:tc>
      </w:tr>
      <w:tr w:rsidR="009D21A9" w:rsidRPr="00337D2B" w14:paraId="7DEDBAB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746CF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41D9D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2799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“COMO SOU, COMO ME VEJO”</w:t>
            </w:r>
          </w:p>
          <w:p w14:paraId="2460BC2C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F40281">
              <w:rPr>
                <w:rFonts w:ascii="Arial Narrow" w:hAnsi="Arial Narrow" w:cstheme="minorHAnsi"/>
                <w:sz w:val="16"/>
                <w:szCs w:val="16"/>
              </w:rPr>
              <w:t xml:space="preserve">Jogo fundamentado na terapia cognitivo-comportamental que apresenta diversas possibilidades de intervenção, dentre elas: </w:t>
            </w:r>
            <w:proofErr w:type="spellStart"/>
            <w:r w:rsidRPr="00F40281">
              <w:rPr>
                <w:rFonts w:ascii="Arial Narrow" w:hAnsi="Arial Narrow" w:cstheme="minorHAnsi"/>
                <w:sz w:val="16"/>
                <w:szCs w:val="16"/>
              </w:rPr>
              <w:t>Psicoeducar</w:t>
            </w:r>
            <w:proofErr w:type="spellEnd"/>
            <w:r w:rsidRPr="00F40281">
              <w:rPr>
                <w:rFonts w:ascii="Arial Narrow" w:hAnsi="Arial Narrow" w:cstheme="minorHAnsi"/>
                <w:sz w:val="16"/>
                <w:szCs w:val="16"/>
              </w:rPr>
              <w:t xml:space="preserve"> sobre as emoções; </w:t>
            </w:r>
            <w:r>
              <w:rPr>
                <w:rFonts w:ascii="Arial Narrow" w:hAnsi="Arial Narrow" w:cstheme="minorHAnsi"/>
                <w:sz w:val="16"/>
                <w:szCs w:val="16"/>
              </w:rPr>
              <w:t>m</w:t>
            </w:r>
            <w:r w:rsidRPr="00F40281">
              <w:rPr>
                <w:rFonts w:ascii="Arial Narrow" w:hAnsi="Arial Narrow" w:cstheme="minorHAnsi"/>
                <w:sz w:val="16"/>
                <w:szCs w:val="16"/>
              </w:rPr>
              <w:t xml:space="preserve">onitorar o humor; Verificar como o paciente se enxerga (visão de si); - Identificar pensamentos; </w:t>
            </w:r>
            <w:proofErr w:type="spellStart"/>
            <w:r>
              <w:rPr>
                <w:rFonts w:ascii="Arial Narrow" w:hAnsi="Arial Narrow" w:cstheme="minorHAnsi"/>
                <w:sz w:val="16"/>
                <w:szCs w:val="16"/>
              </w:rPr>
              <w:t>p</w:t>
            </w:r>
            <w:r w:rsidRPr="00F40281">
              <w:rPr>
                <w:rFonts w:ascii="Arial Narrow" w:hAnsi="Arial Narrow" w:cstheme="minorHAnsi"/>
                <w:sz w:val="16"/>
                <w:szCs w:val="16"/>
              </w:rPr>
              <w:t>sicoeducar</w:t>
            </w:r>
            <w:proofErr w:type="spellEnd"/>
            <w:r w:rsidRPr="00F40281">
              <w:rPr>
                <w:rFonts w:ascii="Arial Narrow" w:hAnsi="Arial Narrow" w:cstheme="minorHAnsi"/>
                <w:sz w:val="16"/>
                <w:szCs w:val="16"/>
              </w:rPr>
              <w:t xml:space="preserve"> o modelo cognitivo; realizar reestruturação cognitiva;</w:t>
            </w:r>
            <w:r w:rsidRPr="00F40281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theme="minorHAnsi"/>
                <w:sz w:val="16"/>
                <w:szCs w:val="16"/>
              </w:rPr>
              <w:t>i</w:t>
            </w:r>
            <w:r w:rsidRPr="00F40281">
              <w:rPr>
                <w:rFonts w:ascii="Arial Narrow" w:hAnsi="Arial Narrow" w:cstheme="minorHAnsi"/>
                <w:sz w:val="16"/>
                <w:szCs w:val="16"/>
              </w:rPr>
              <w:t>dentificar crenças; Auxiliar no diagnóstico de transtornos alimentares.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F96F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E537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42996" w14:textId="77777777" w:rsidR="009D21A9" w:rsidRPr="006A417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6F7A99">
              <w:rPr>
                <w:rFonts w:ascii="Arial Narrow" w:hAnsi="Arial Narrow" w:cs="Calibri"/>
                <w:color w:val="000000"/>
                <w:sz w:val="16"/>
                <w:szCs w:val="16"/>
              </w:rPr>
              <w:t>R$ 469,95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C2BEB" w14:textId="77777777" w:rsidR="009D21A9" w:rsidRPr="006A417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6F7A99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614A2">
              <w:rPr>
                <w:rFonts w:ascii="Arial Narrow" w:hAnsi="Arial Narrow" w:cs="Calibri"/>
                <w:color w:val="000000"/>
                <w:sz w:val="16"/>
                <w:szCs w:val="16"/>
              </w:rPr>
              <w:t>1.409,85</w:t>
            </w:r>
          </w:p>
        </w:tc>
      </w:tr>
      <w:tr w:rsidR="009D21A9" w:rsidRPr="00337D2B" w14:paraId="16388F5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04743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A8DEA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27994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EU SOU?</w:t>
            </w:r>
          </w:p>
          <w:p w14:paraId="7E0302CD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>Eu sou... verde? Eu sou... um animal? Descubra qual é a imagem da sua carta fazendo perguntas para os outros jogadores. Contém na embalagem: 1 ampulheta, 30 cartas, 4 cintas para cartas e 1 manual de instruções.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F668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D7D8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62D4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149,5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44A0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614A2">
              <w:rPr>
                <w:rFonts w:ascii="Arial Narrow" w:hAnsi="Arial Narrow" w:cs="Calibri"/>
                <w:color w:val="000000"/>
                <w:sz w:val="16"/>
                <w:szCs w:val="16"/>
              </w:rPr>
              <w:t>448,71</w:t>
            </w:r>
          </w:p>
        </w:tc>
      </w:tr>
      <w:tr w:rsidR="009D21A9" w:rsidRPr="00337D2B" w14:paraId="50277506" w14:textId="77777777" w:rsidTr="009D21A9">
        <w:trPr>
          <w:trHeight w:val="340"/>
          <w:jc w:val="center"/>
        </w:trPr>
        <w:tc>
          <w:tcPr>
            <w:tcW w:w="850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0ABB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LOTE 04 - </w:t>
            </w: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MATERIAIS SENSORIAIS E DE REGULAÇÃO</w:t>
            </w:r>
          </w:p>
        </w:tc>
      </w:tr>
      <w:tr w:rsidR="009D21A9" w:rsidRPr="00337D2B" w14:paraId="60B4AB2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14B36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F1CE6" w14:textId="77777777" w:rsidR="009D21A9" w:rsidRPr="00747AFF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  <w:lang w:val="en-US"/>
              </w:rPr>
            </w:pPr>
            <w:r w:rsidRPr="00747AFF">
              <w:rPr>
                <w:rFonts w:ascii="Arial Narrow" w:hAnsi="Arial Narrow" w:cstheme="minorHAnsi"/>
                <w:b/>
                <w:bCs/>
                <w:sz w:val="16"/>
                <w:szCs w:val="16"/>
                <w:lang w:val="en-US"/>
              </w:rPr>
              <w:t>KIT 6 BOLAS SENSORIAL TÁTIL SOFT BALLS</w:t>
            </w:r>
          </w:p>
          <w:p w14:paraId="7FB48BED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>Produto Atóxico. Medem Aprox</w:t>
            </w:r>
            <w:r>
              <w:rPr>
                <w:rFonts w:ascii="Arial Narrow" w:hAnsi="Arial Narrow" w:cstheme="minorHAnsi"/>
                <w:sz w:val="16"/>
                <w:szCs w:val="16"/>
              </w:rPr>
              <w:t>.</w:t>
            </w:r>
            <w:r w:rsidRPr="00C14DC2">
              <w:rPr>
                <w:rFonts w:ascii="Arial Narrow" w:hAnsi="Arial Narrow" w:cstheme="minorHAnsi"/>
                <w:sz w:val="16"/>
                <w:szCs w:val="16"/>
              </w:rPr>
              <w:t xml:space="preserve"> 6 Cm Cada. Certificado Pelo Inmetro. Composição: Vinil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9044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5D0F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E5DE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116,00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586E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209CA">
              <w:rPr>
                <w:rFonts w:ascii="Arial Narrow" w:hAnsi="Arial Narrow" w:cs="Calibri"/>
                <w:color w:val="000000"/>
                <w:sz w:val="16"/>
                <w:szCs w:val="16"/>
              </w:rPr>
              <w:t>348,00</w:t>
            </w:r>
          </w:p>
        </w:tc>
      </w:tr>
      <w:tr w:rsidR="009D21A9" w:rsidRPr="00337D2B" w14:paraId="0498A63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A8BB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0B712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FIDGET TOY CUBE CUBO COM POP MALETA 15 PEÇAS</w:t>
            </w:r>
          </w:p>
          <w:p w14:paraId="626BFCA9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>Contém: 20 peças (cores sortidas).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8D867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2CEA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F5B7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310,80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60E1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209CA">
              <w:rPr>
                <w:rFonts w:ascii="Arial Narrow" w:hAnsi="Arial Narrow" w:cs="Calibri"/>
                <w:color w:val="000000"/>
                <w:sz w:val="16"/>
                <w:szCs w:val="16"/>
              </w:rPr>
              <w:t>932,40</w:t>
            </w:r>
          </w:p>
        </w:tc>
      </w:tr>
      <w:tr w:rsidR="009D21A9" w:rsidRPr="00337D2B" w14:paraId="1A71566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C3AB4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4FF3C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6 POTES DE AREIA CINÉTICA COM 70G</w:t>
            </w:r>
          </w:p>
          <w:p w14:paraId="1C504D62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>Contém: 06 Potes De Areia de Modelar de 70g (420g total). Composição: Areia de quartzo, ceras e óleo de silicone.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55F0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A57E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ABE5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100,79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3DFE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209CA">
              <w:rPr>
                <w:rFonts w:ascii="Arial Narrow" w:hAnsi="Arial Narrow" w:cs="Calibri"/>
                <w:color w:val="000000"/>
                <w:sz w:val="16"/>
                <w:szCs w:val="16"/>
              </w:rPr>
              <w:t>302,37</w:t>
            </w:r>
          </w:p>
        </w:tc>
      </w:tr>
      <w:tr w:rsidR="009D21A9" w:rsidRPr="00337D2B" w14:paraId="526F4C7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D14E0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68C39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MASSINHA TERAPEUTA FISIOTERAPIA CALMA STRESS LAVANDA 80G</w:t>
            </w:r>
          </w:p>
          <w:p w14:paraId="089E3F0D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>Massa maleável com agradável cheiro de lavanda, composta por matérias-primas inofensivas à saúde, desenvolvida e indicada para o alívio de estresse e tensão.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58F1E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050F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F9A4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146,85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E819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209CA">
              <w:rPr>
                <w:rFonts w:ascii="Arial Narrow" w:hAnsi="Arial Narrow" w:cs="Calibri"/>
                <w:color w:val="000000"/>
                <w:sz w:val="16"/>
                <w:szCs w:val="16"/>
              </w:rPr>
              <w:t>440,55</w:t>
            </w:r>
          </w:p>
        </w:tc>
      </w:tr>
      <w:tr w:rsidR="009D21A9" w:rsidRPr="00337D2B" w14:paraId="53D8B8E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12D5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2A6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SLIME AMOEBA 110 G CORES SORTIDAS - ASCA TOYS - CAIXA COM 12 UNIDADES</w:t>
            </w:r>
          </w:p>
          <w:p w14:paraId="5D718883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>Composição: Água, glicerina, espessantes, dispersantes, aromatizantes artificiais, conservantes e pigmentos.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EFF8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DB422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CAIXA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4713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200,66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918C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209CA">
              <w:rPr>
                <w:rFonts w:ascii="Arial Narrow" w:hAnsi="Arial Narrow" w:cs="Calibri"/>
                <w:color w:val="000000"/>
                <w:sz w:val="16"/>
                <w:szCs w:val="16"/>
              </w:rPr>
              <w:t>601,98</w:t>
            </w:r>
          </w:p>
        </w:tc>
      </w:tr>
      <w:tr w:rsidR="009D21A9" w:rsidRPr="00337D2B" w14:paraId="7BED688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9574C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6C3FD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ABAFADOR DE RUIDO PROTETOR OUVIDO</w:t>
            </w:r>
          </w:p>
          <w:p w14:paraId="1029C8C2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C14DC2">
              <w:rPr>
                <w:rFonts w:ascii="Arial Narrow" w:hAnsi="Arial Narrow" w:cstheme="minorHAnsi"/>
                <w:sz w:val="16"/>
                <w:szCs w:val="16"/>
              </w:rPr>
              <w:t>Confeccionado com materiais de alta qualidade, o abafador é resistente e projetado para suportar o uso diário, mantendo seu desempenho ao longo do tempo.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77A18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3A65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207B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63,09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FC24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209CA">
              <w:rPr>
                <w:rFonts w:ascii="Arial Narrow" w:hAnsi="Arial Narrow" w:cs="Calibri"/>
                <w:color w:val="000000"/>
                <w:sz w:val="16"/>
                <w:szCs w:val="16"/>
              </w:rPr>
              <w:t>189,27</w:t>
            </w:r>
          </w:p>
        </w:tc>
      </w:tr>
      <w:tr w:rsidR="009D21A9" w:rsidRPr="00337D2B" w14:paraId="6BE6DD6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0B0A1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59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4EE60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COBERTOR PONDERADO PESADO 7 KG | AL</w:t>
            </w: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Í</w:t>
            </w: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VIO DE ANSIEDADE</w:t>
            </w:r>
          </w:p>
          <w:p w14:paraId="0009A335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 xml:space="preserve">Cor Branca. Tamanho: 150x210cm. Tecido externo em 100% algodão. Enchimento: Esferas de vidro e 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lastRenderedPageBreak/>
              <w:t>poliéster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6E2E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C5A3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CE4D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6A4174">
              <w:rPr>
                <w:rFonts w:ascii="Arial Narrow" w:hAnsi="Arial Narrow" w:cs="Calibri"/>
                <w:color w:val="000000"/>
                <w:sz w:val="16"/>
                <w:szCs w:val="16"/>
              </w:rPr>
              <w:t>1.753,73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4922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209CA">
              <w:rPr>
                <w:rFonts w:ascii="Arial Narrow" w:hAnsi="Arial Narrow" w:cs="Calibri"/>
                <w:color w:val="000000"/>
                <w:sz w:val="16"/>
                <w:szCs w:val="16"/>
              </w:rPr>
              <w:t>5.261,19</w:t>
            </w:r>
          </w:p>
        </w:tc>
      </w:tr>
      <w:tr w:rsidR="009D21A9" w:rsidRPr="00337D2B" w14:paraId="28E3BB5C" w14:textId="77777777" w:rsidTr="009D21A9">
        <w:trPr>
          <w:trHeight w:val="340"/>
          <w:jc w:val="center"/>
        </w:trPr>
        <w:tc>
          <w:tcPr>
            <w:tcW w:w="850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4AA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LOTE 05 - </w:t>
            </w:r>
            <w:r w:rsidRPr="00C35E2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MATERIAIS </w:t>
            </w: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DE </w:t>
            </w:r>
            <w:r w:rsidRPr="00500A8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ATENÇÃO, IMPULSIVIDADE E FUNÇÕES EXECUTIVAS</w:t>
            </w:r>
          </w:p>
        </w:tc>
      </w:tr>
      <w:tr w:rsidR="009D21A9" w:rsidRPr="00337D2B" w14:paraId="4CC83E3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78D17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C8EF0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JENGA</w:t>
            </w:r>
          </w:p>
          <w:p w14:paraId="04D45007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Idioma em português. Adequado para crianças a partir de 6 anos. Jogo de destreza com 54 blocos de madeira. Pode ser jogado por 1 a 8 jogadores. Não requer baterias ou eletricidade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ED0E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19FF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1887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228,08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DF62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E1894">
              <w:rPr>
                <w:rFonts w:ascii="Arial Narrow" w:hAnsi="Arial Narrow" w:cs="Calibri"/>
                <w:color w:val="000000"/>
                <w:sz w:val="16"/>
                <w:szCs w:val="16"/>
              </w:rPr>
              <w:t>684,24</w:t>
            </w:r>
          </w:p>
        </w:tc>
      </w:tr>
      <w:tr w:rsidR="009D21A9" w:rsidRPr="00337D2B" w14:paraId="34A01BC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75883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B6A96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OPERANDO</w:t>
            </w:r>
          </w:p>
          <w:p w14:paraId="2194E3E5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Um jogo clássico que estimula a coordenação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>motora e a concentração para crianças a partir de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>6 anos.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7952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174D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B87F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391,0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BC2E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E1894">
              <w:rPr>
                <w:rFonts w:ascii="Arial Narrow" w:hAnsi="Arial Narrow" w:cs="Calibri"/>
                <w:color w:val="000000"/>
                <w:sz w:val="16"/>
                <w:szCs w:val="16"/>
              </w:rPr>
              <w:t>1.173,06</w:t>
            </w:r>
          </w:p>
        </w:tc>
      </w:tr>
      <w:tr w:rsidR="009D21A9" w:rsidRPr="00337D2B" w14:paraId="59B313B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E280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4075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CONNECT 4</w:t>
            </w:r>
          </w:p>
          <w:p w14:paraId="29B8C15D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Leve a diversão do clássico jogo Connect 4 para onde quiser com esta versão compacta e portátil. Desafie seus amigos ou familiares para uma partida emocionante e estratégica, onde o objetivo é acertar 4 peças na vertical, horizontal ou diagonal antes do seu oponente.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EE61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E3AB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EDB4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118,81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E8B4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E1894">
              <w:rPr>
                <w:rFonts w:ascii="Arial Narrow" w:hAnsi="Arial Narrow" w:cs="Calibri"/>
                <w:color w:val="000000"/>
                <w:sz w:val="16"/>
                <w:szCs w:val="16"/>
              </w:rPr>
              <w:t>356,43</w:t>
            </w:r>
          </w:p>
        </w:tc>
      </w:tr>
      <w:tr w:rsidR="009D21A9" w:rsidRPr="00337D2B" w14:paraId="647A5CF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22C9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84CCA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CILADA</w:t>
            </w:r>
          </w:p>
          <w:p w14:paraId="72F6BE11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O Jogo Cilada - Estrela é a escolha perfeita para testar suas habilidades de encaixe e lógica. Com mais de 50 peças desafiadoras, você terá que encontrar a forma correta de encaixá-las no tabuleiro, evitando cair em uma cilada! Indicado para crianças, é um jogo que estimula o pensamento estratégico e a concentração. Idade recomendada: A partir de 6 anos.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6867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15978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2537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125,10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9EF3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E1894">
              <w:rPr>
                <w:rFonts w:ascii="Arial Narrow" w:hAnsi="Arial Narrow" w:cs="Calibri"/>
                <w:color w:val="000000"/>
                <w:sz w:val="16"/>
                <w:szCs w:val="16"/>
              </w:rPr>
              <w:t>375,30</w:t>
            </w:r>
          </w:p>
        </w:tc>
      </w:tr>
      <w:tr w:rsidR="009D21A9" w:rsidRPr="00337D2B" w14:paraId="3F8C633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DE0C6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4F2BB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JACARÉ MORDE DEDO</w:t>
            </w:r>
          </w:p>
          <w:p w14:paraId="53D0D1DD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Indicado para crianças maiores que 5 anos; - Cor: Verde. - Composição: Plástico PP. - Validade: Indeterminada. - Tamanho aproximado do Crocodilo Grande: 8cm x 12cm x 14cm (</w:t>
            </w:r>
            <w:proofErr w:type="spellStart"/>
            <w:r w:rsidRPr="00981B90">
              <w:rPr>
                <w:rFonts w:ascii="Arial Narrow" w:hAnsi="Arial Narrow" w:cstheme="minorHAnsi"/>
                <w:sz w:val="16"/>
                <w:szCs w:val="16"/>
              </w:rPr>
              <w:t>AxLxP</w:t>
            </w:r>
            <w:proofErr w:type="spellEnd"/>
            <w:r w:rsidRPr="00981B90">
              <w:rPr>
                <w:rFonts w:ascii="Arial Narrow" w:hAnsi="Arial Narrow" w:cstheme="minorHAnsi"/>
                <w:sz w:val="16"/>
                <w:szCs w:val="16"/>
              </w:rPr>
              <w:t>) - Tamanho aproximado do Crocodilo MINI: 8cm x 6cm x 4cm (</w:t>
            </w:r>
            <w:proofErr w:type="spellStart"/>
            <w:r w:rsidRPr="00981B90">
              <w:rPr>
                <w:rFonts w:ascii="Arial Narrow" w:hAnsi="Arial Narrow" w:cstheme="minorHAnsi"/>
                <w:sz w:val="16"/>
                <w:szCs w:val="16"/>
              </w:rPr>
              <w:t>AxLxP</w:t>
            </w:r>
            <w:proofErr w:type="spellEnd"/>
            <w:r w:rsidRPr="00981B90">
              <w:rPr>
                <w:rFonts w:ascii="Arial Narrow" w:hAnsi="Arial Narrow" w:cstheme="minorHAnsi"/>
                <w:sz w:val="16"/>
                <w:szCs w:val="16"/>
              </w:rPr>
              <w:t>). - Certificado pelo Inmetro.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FF4A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D387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7B25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62,01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28F3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E1894">
              <w:rPr>
                <w:rFonts w:ascii="Arial Narrow" w:hAnsi="Arial Narrow" w:cs="Calibri"/>
                <w:color w:val="000000"/>
                <w:sz w:val="16"/>
                <w:szCs w:val="16"/>
              </w:rPr>
              <w:t>186,03</w:t>
            </w:r>
          </w:p>
        </w:tc>
      </w:tr>
      <w:tr w:rsidR="009D21A9" w:rsidRPr="00337D2B" w14:paraId="3ABE901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AD44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1C857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STOP</w:t>
            </w:r>
          </w:p>
          <w:p w14:paraId="359FAC1D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 xml:space="preserve">Em "STOP", cada rodada </w:t>
            </w:r>
            <w:r>
              <w:rPr>
                <w:rFonts w:ascii="Arial Narrow" w:hAnsi="Arial Narrow" w:cstheme="minorHAnsi"/>
                <w:sz w:val="16"/>
                <w:szCs w:val="16"/>
              </w:rPr>
              <w:t>é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 xml:space="preserve"> uma corrida contra o tempo e seus oponentes! Você precisa pensar rápido, encontrar as respostas certas para cada categoria e ser o primeiro a gritar STOP! para interromper o jogo e garantir sua vantagem. Mas cuidado: respostas repetidas ou erradas podem te fazer perder pontos! Com partidas dinâmicas e desafiadoras, "STOP" e perfeito para testar seus conhecimentos, sua agilidade mental e sua criatividade.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AADC6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96B9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1071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73,24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B21D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E1894">
              <w:rPr>
                <w:rFonts w:ascii="Arial Narrow" w:hAnsi="Arial Narrow" w:cs="Calibri"/>
                <w:color w:val="000000"/>
                <w:sz w:val="16"/>
                <w:szCs w:val="16"/>
              </w:rPr>
              <w:t>219,72</w:t>
            </w:r>
          </w:p>
        </w:tc>
      </w:tr>
      <w:tr w:rsidR="009D21A9" w:rsidRPr="00337D2B" w14:paraId="4DEEC5F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BCCA1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60E62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DOMINÓ ANIMAIS DOMÉSTICOS</w:t>
            </w:r>
          </w:p>
          <w:p w14:paraId="56F2B3E5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Os animais conhecidos das crianças, reunidos em pares em um jogo divertido. Pode ser explorado por crianças pequenas com a ajuda de adultos e, ou crianças maiores jogando como um dominó convencional. Material: MDF - 28 peças - 70x35x3 mm (cada) Embalagem: Estojo de MDF - 166x95x46 mm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. 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lastRenderedPageBreak/>
              <w:t>Faixa etária: A partir de 03 anos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C406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015BE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F282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53,7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49CC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52D76">
              <w:rPr>
                <w:rFonts w:ascii="Arial Narrow" w:hAnsi="Arial Narrow" w:cs="Calibri"/>
                <w:color w:val="000000"/>
                <w:sz w:val="16"/>
                <w:szCs w:val="16"/>
              </w:rPr>
              <w:t>161,31</w:t>
            </w:r>
          </w:p>
        </w:tc>
      </w:tr>
      <w:tr w:rsidR="009D21A9" w:rsidRPr="00337D2B" w14:paraId="79C4923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CBE56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ED8E3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TAPETE CIRCUITO COGNITIVO PÉ E MÃO</w:t>
            </w:r>
          </w:p>
          <w:p w14:paraId="722348AA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Conteúdo da embalagem: 1 tapete colorido e 02 dados. Medidas do produto: (C x L) 190 x 130 cm.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7978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9E0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3D63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1.791,59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E093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52D76">
              <w:rPr>
                <w:rFonts w:ascii="Arial Narrow" w:hAnsi="Arial Narrow" w:cs="Calibri"/>
                <w:color w:val="000000"/>
                <w:sz w:val="16"/>
                <w:szCs w:val="16"/>
              </w:rPr>
              <w:t>5.374,77</w:t>
            </w:r>
          </w:p>
        </w:tc>
      </w:tr>
      <w:tr w:rsidR="009D21A9" w:rsidRPr="00337D2B" w14:paraId="39AD1AA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B39C1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363DF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TAPETE AMARELINHA MÃOS E PÉS</w:t>
            </w:r>
          </w:p>
          <w:p w14:paraId="282B5C26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Dimensões: 75 cm de largura x 190 cm de altura. - Produzida em lona de PVC de alta qualidade, flexível, leve e impermeável.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AD42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8C3E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0BE3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108,33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F79B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52D76">
              <w:rPr>
                <w:rFonts w:ascii="Arial Narrow" w:hAnsi="Arial Narrow" w:cs="Calibri"/>
                <w:color w:val="000000"/>
                <w:sz w:val="16"/>
                <w:szCs w:val="16"/>
              </w:rPr>
              <w:t>324,99</w:t>
            </w:r>
          </w:p>
        </w:tc>
      </w:tr>
      <w:tr w:rsidR="009D21A9" w:rsidRPr="00337D2B" w14:paraId="733B93C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442D9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69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51E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CATAN JUNIOR</w:t>
            </w:r>
          </w:p>
          <w:p w14:paraId="6B84DBCB" w14:textId="77777777" w:rsidR="009D21A9" w:rsidRPr="00632AE5" w:rsidRDefault="009D21A9" w:rsidP="00F70A43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632AE5">
              <w:rPr>
                <w:rFonts w:ascii="Arial Narrow" w:hAnsi="Arial Narrow" w:cstheme="minorHAnsi"/>
                <w:sz w:val="16"/>
                <w:szCs w:val="16"/>
              </w:rPr>
              <w:t>Tipo de jogo: Estratégia Componentes do jogo: Fichas, Tabuleiro Idade mínima recomendada: 6 anos</w:t>
            </w:r>
          </w:p>
          <w:p w14:paraId="62F0EDC2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632AE5">
              <w:rPr>
                <w:rFonts w:ascii="Arial Narrow" w:hAnsi="Arial Narrow" w:cstheme="minorHAnsi"/>
                <w:sz w:val="16"/>
                <w:szCs w:val="16"/>
              </w:rPr>
              <w:t>Quantidade mínima de jogadores - Quantidade máxima de jogadores: 2-4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E24C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0FC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8408C" w14:textId="77777777" w:rsidR="009D21A9" w:rsidRPr="003367CE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DB0469">
              <w:rPr>
                <w:rFonts w:ascii="Arial Narrow" w:hAnsi="Arial Narrow" w:cs="Calibri"/>
                <w:color w:val="000000"/>
                <w:sz w:val="16"/>
                <w:szCs w:val="16"/>
              </w:rPr>
              <w:t>R$ 1.194,40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13357" w14:textId="77777777" w:rsidR="009D21A9" w:rsidRPr="003367CE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DB0469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52D76">
              <w:rPr>
                <w:rFonts w:ascii="Arial Narrow" w:hAnsi="Arial Narrow" w:cs="Calibri"/>
                <w:color w:val="000000"/>
                <w:sz w:val="16"/>
                <w:szCs w:val="16"/>
              </w:rPr>
              <w:t>3.583,20</w:t>
            </w:r>
          </w:p>
        </w:tc>
      </w:tr>
      <w:tr w:rsidR="009D21A9" w:rsidRPr="00337D2B" w14:paraId="264ED39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221C6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67DFA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THE MIND</w:t>
            </w:r>
          </w:p>
          <w:p w14:paraId="204B9984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The Mind não é apenas um jogo, é uma experiência em grupo curiosa e envolvente que se tornou um fenômeno global. Os participantes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>trabalham em equipe para alcançar a vitória sem utilizar palavras ou gestos, apenas conectando suas mentes.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D318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2A47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C7CE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199,04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0F75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52D76">
              <w:rPr>
                <w:rFonts w:ascii="Arial Narrow" w:hAnsi="Arial Narrow" w:cs="Calibri"/>
                <w:color w:val="000000"/>
                <w:sz w:val="16"/>
                <w:szCs w:val="16"/>
              </w:rPr>
              <w:t>597,12</w:t>
            </w:r>
          </w:p>
        </w:tc>
      </w:tr>
      <w:tr w:rsidR="009D21A9" w:rsidRPr="00337D2B" w14:paraId="1CAEFAB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8777D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CC741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proofErr w:type="gramStart"/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TÁ</w:t>
            </w:r>
            <w:proofErr w:type="gramEnd"/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NA MALA</w:t>
            </w:r>
          </w:p>
          <w:p w14:paraId="51650871" w14:textId="77777777" w:rsidR="009D21A9" w:rsidRPr="00632AE5" w:rsidRDefault="009D21A9" w:rsidP="00F70A43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proofErr w:type="gramStart"/>
            <w:r w:rsidRPr="00632AE5">
              <w:rPr>
                <w:rFonts w:ascii="Arial Narrow" w:hAnsi="Arial Narrow" w:cstheme="minorHAnsi"/>
                <w:sz w:val="16"/>
                <w:szCs w:val="16"/>
              </w:rPr>
              <w:t>Tá</w:t>
            </w:r>
            <w:proofErr w:type="gramEnd"/>
            <w:r w:rsidRPr="00632AE5">
              <w:rPr>
                <w:rFonts w:ascii="Arial Narrow" w:hAnsi="Arial Narrow" w:cstheme="minorHAnsi"/>
                <w:sz w:val="16"/>
                <w:szCs w:val="16"/>
              </w:rPr>
              <w:t xml:space="preserve"> na Mala é um divertido desafio inspirado no </w:t>
            </w:r>
            <w:proofErr w:type="spellStart"/>
            <w:r w:rsidRPr="00632AE5">
              <w:rPr>
                <w:rFonts w:ascii="Arial Narrow" w:hAnsi="Arial Narrow" w:cstheme="minorHAnsi"/>
                <w:sz w:val="16"/>
                <w:szCs w:val="16"/>
              </w:rPr>
              <w:t>tangram</w:t>
            </w:r>
            <w:proofErr w:type="spellEnd"/>
            <w:r w:rsidRPr="00632AE5">
              <w:rPr>
                <w:rFonts w:ascii="Arial Narrow" w:hAnsi="Arial Narrow" w:cstheme="minorHAnsi"/>
                <w:sz w:val="16"/>
                <w:szCs w:val="16"/>
              </w:rPr>
              <w:t xml:space="preserve"> em que os participantes competem para ver quem consegue colocar todos os itens na mala primeiro. O objetivo é simples: ser o mais rápido para completar seu cartão e fechar sua mala corretamente!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1AC6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F7442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BF273" w14:textId="77777777" w:rsidR="009D21A9" w:rsidRPr="003367CE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6E54D5">
              <w:rPr>
                <w:rFonts w:ascii="Arial Narrow" w:hAnsi="Arial Narrow" w:cs="Calibri"/>
                <w:color w:val="000000"/>
                <w:sz w:val="16"/>
                <w:szCs w:val="16"/>
              </w:rPr>
              <w:t>R$ 506,08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103E3" w14:textId="77777777" w:rsidR="009D21A9" w:rsidRPr="003367CE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6E54D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52D76">
              <w:rPr>
                <w:rFonts w:ascii="Arial Narrow" w:hAnsi="Arial Narrow" w:cs="Calibri"/>
                <w:color w:val="000000"/>
                <w:sz w:val="16"/>
                <w:szCs w:val="16"/>
              </w:rPr>
              <w:t>1.518,24</w:t>
            </w:r>
          </w:p>
        </w:tc>
      </w:tr>
      <w:tr w:rsidR="009D21A9" w:rsidRPr="00337D2B" w14:paraId="61F828B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479B1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D853F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LINCE</w:t>
            </w:r>
          </w:p>
          <w:p w14:paraId="59FD84CC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1 tabuleiro, 1 saco, 18 fichas, 130 cartelas ilustradas, 1 regulamento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C67D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915F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0B84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199,04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9B88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52D76">
              <w:rPr>
                <w:rFonts w:ascii="Arial Narrow" w:hAnsi="Arial Narrow" w:cs="Calibri"/>
                <w:color w:val="000000"/>
                <w:sz w:val="16"/>
                <w:szCs w:val="16"/>
              </w:rPr>
              <w:t>597,12</w:t>
            </w:r>
          </w:p>
        </w:tc>
      </w:tr>
      <w:tr w:rsidR="009D21A9" w:rsidRPr="00337D2B" w14:paraId="77B2E82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FE6D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35E6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PULA PIRATA</w:t>
            </w:r>
          </w:p>
          <w:p w14:paraId="433AA310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Contém na embalagem: 1 pirata, 1 barril, 24 espad</w:t>
            </w:r>
            <w:r>
              <w:rPr>
                <w:rFonts w:ascii="Arial Narrow" w:hAnsi="Arial Narrow" w:cstheme="minorHAnsi"/>
                <w:sz w:val="16"/>
                <w:szCs w:val="16"/>
              </w:rPr>
              <w:t>as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>, 1 cartela de adesivo e 1 carta como código de realidade aumentada.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E757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CB868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B62B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183,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8019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E6D9F">
              <w:rPr>
                <w:rFonts w:ascii="Arial Narrow" w:hAnsi="Arial Narrow" w:cs="Calibri"/>
                <w:color w:val="000000"/>
                <w:sz w:val="16"/>
                <w:szCs w:val="16"/>
              </w:rPr>
              <w:t>550,50</w:t>
            </w:r>
          </w:p>
        </w:tc>
      </w:tr>
      <w:tr w:rsidR="009D21A9" w:rsidRPr="00337D2B" w14:paraId="4B5CF4B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0431C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B4C3C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DE CARTAS PAPERGAMES TACO GATO CABRA QUEIJO PIZZA 64 CARTAS</w:t>
            </w:r>
          </w:p>
          <w:p w14:paraId="14C86314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70 Cartas (90 x 45 mm). Folheto de Regras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C277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A450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698F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181,69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75F3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E6D9F">
              <w:rPr>
                <w:rFonts w:ascii="Arial Narrow" w:hAnsi="Arial Narrow" w:cs="Calibri"/>
                <w:color w:val="000000"/>
                <w:sz w:val="16"/>
                <w:szCs w:val="16"/>
              </w:rPr>
              <w:t>545,07</w:t>
            </w:r>
          </w:p>
        </w:tc>
      </w:tr>
      <w:tr w:rsidR="009D21A9" w:rsidRPr="00337D2B" w14:paraId="19B577D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5A0C5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5828D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PULA PIPOCA</w:t>
            </w:r>
          </w:p>
          <w:p w14:paraId="10BE4506" w14:textId="77777777" w:rsidR="009D21A9" w:rsidRPr="00981B90" w:rsidRDefault="009D21A9" w:rsidP="00F70A43">
            <w:p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Material: Plástico - Dimensões da pipoqueira:</w:t>
            </w:r>
          </w:p>
          <w:p w14:paraId="6E6ABCEF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16,5 x 12 x 14 cm - Dimensões da embalagem: 17x 17 x 23 cm - Alimentação: 3 pilhas AA (não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>inclusas) - Certificação: 2992/2025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F2127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7804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0021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338,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D53D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E6D9F">
              <w:rPr>
                <w:rFonts w:ascii="Arial Narrow" w:hAnsi="Arial Narrow" w:cs="Calibri"/>
                <w:color w:val="000000"/>
                <w:sz w:val="16"/>
                <w:szCs w:val="16"/>
              </w:rPr>
              <w:t>1.014,60</w:t>
            </w:r>
          </w:p>
        </w:tc>
      </w:tr>
      <w:tr w:rsidR="009D21A9" w:rsidRPr="00337D2B" w14:paraId="6D98B4C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3E652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C8DB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BRINQUEDO PEDAGÓGICO FORMANDO PALAVRAS</w:t>
            </w:r>
          </w:p>
          <w:p w14:paraId="2F915712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Caixa contendo 24 fichas ilustradas em papel (8 fichas com palavras de 4 l</w:t>
            </w:r>
            <w:r>
              <w:rPr>
                <w:rFonts w:ascii="Arial Narrow" w:hAnsi="Arial Narrow" w:cstheme="minorHAnsi"/>
                <w:sz w:val="16"/>
                <w:szCs w:val="16"/>
              </w:rPr>
              <w:t>e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>tr</w:t>
            </w:r>
            <w:r>
              <w:rPr>
                <w:rFonts w:ascii="Arial Narrow" w:hAnsi="Arial Narrow" w:cstheme="minorHAnsi"/>
                <w:sz w:val="16"/>
                <w:szCs w:val="16"/>
              </w:rPr>
              <w:t>a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 xml:space="preserve">s, 2 fichas com palavras de 5 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lastRenderedPageBreak/>
              <w:t>letras, 10 fichas com palavras de 6 letras, 4 fichas com palavras de 7 letras) e 112 letras em madeira.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>Faixa etária: crianças acima de 6 anos.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61B6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59A9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8E6A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52,32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667C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E6D9F">
              <w:rPr>
                <w:rFonts w:ascii="Arial Narrow" w:hAnsi="Arial Narrow" w:cs="Calibri"/>
                <w:color w:val="000000"/>
                <w:sz w:val="16"/>
                <w:szCs w:val="16"/>
              </w:rPr>
              <w:t>156,96</w:t>
            </w:r>
          </w:p>
        </w:tc>
      </w:tr>
      <w:tr w:rsidR="009D21A9" w:rsidRPr="00337D2B" w14:paraId="08B5079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C34ED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71AAC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LEGO COM DESENHOS E NÚMEROS</w:t>
            </w:r>
          </w:p>
          <w:p w14:paraId="107729A1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C</w:t>
            </w:r>
            <w:r w:rsidRPr="006E54D5">
              <w:rPr>
                <w:rFonts w:ascii="Arial Narrow" w:hAnsi="Arial Narrow" w:cstheme="minorHAnsi"/>
                <w:sz w:val="16"/>
                <w:szCs w:val="16"/>
              </w:rPr>
              <w:t>onjunto colorido e interativo</w:t>
            </w:r>
            <w:r>
              <w:rPr>
                <w:rFonts w:ascii="Arial Narrow" w:hAnsi="Arial Narrow" w:cstheme="minorHAnsi"/>
                <w:sz w:val="16"/>
                <w:szCs w:val="16"/>
              </w:rPr>
              <w:t>,</w:t>
            </w:r>
            <w:r w:rsidRPr="006E54D5">
              <w:rPr>
                <w:rFonts w:ascii="Arial Narrow" w:hAnsi="Arial Narrow" w:cstheme="minorHAnsi"/>
                <w:sz w:val="16"/>
                <w:szCs w:val="16"/>
              </w:rPr>
              <w:t xml:space="preserve"> perfeito para introduzir os números aos pequenos de maneira lúdica e</w:t>
            </w:r>
            <w:r w:rsidRPr="006E54D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</w:t>
            </w:r>
            <w:r w:rsidRPr="006E54D5">
              <w:rPr>
                <w:rFonts w:ascii="Arial Narrow" w:hAnsi="Arial Narrow" w:cstheme="minorHAnsi"/>
                <w:sz w:val="16"/>
                <w:szCs w:val="16"/>
              </w:rPr>
              <w:t>envolvente. Co</w:t>
            </w:r>
            <w:r>
              <w:rPr>
                <w:rFonts w:ascii="Arial Narrow" w:hAnsi="Arial Narrow" w:cstheme="minorHAnsi"/>
                <w:sz w:val="16"/>
                <w:szCs w:val="16"/>
              </w:rPr>
              <w:t>ntém</w:t>
            </w:r>
            <w:r w:rsidRPr="006E54D5">
              <w:rPr>
                <w:rFonts w:ascii="Arial Narrow" w:hAnsi="Arial Narrow" w:cstheme="minorHAnsi"/>
                <w:sz w:val="16"/>
                <w:szCs w:val="16"/>
              </w:rPr>
              <w:t xml:space="preserve"> 10 peças numeradas que podem ser carregadas, descarregadas, empilhadas e ordenadas, além de figuras </w:t>
            </w:r>
            <w:r>
              <w:rPr>
                <w:rFonts w:ascii="Arial Narrow" w:hAnsi="Arial Narrow" w:cstheme="minorHAnsi"/>
                <w:sz w:val="16"/>
                <w:szCs w:val="16"/>
              </w:rPr>
              <w:t>duplo</w:t>
            </w:r>
            <w:r w:rsidRPr="006E54D5">
              <w:rPr>
                <w:rFonts w:ascii="Arial Narrow" w:hAnsi="Arial Narrow" w:cstheme="minorHAnsi"/>
                <w:sz w:val="16"/>
                <w:szCs w:val="16"/>
              </w:rPr>
              <w:t xml:space="preserve"> de menino, menina e cão, o Trem dos Números transforma o aprendizado em uma experiência emocionante.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4C39B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DB0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FDE48" w14:textId="77777777" w:rsidR="009D21A9" w:rsidRPr="003367CE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6E54D5">
              <w:rPr>
                <w:rFonts w:ascii="Arial Narrow" w:hAnsi="Arial Narrow" w:cs="Calibri"/>
                <w:color w:val="000000"/>
                <w:sz w:val="16"/>
                <w:szCs w:val="16"/>
              </w:rPr>
              <w:t>R$ 653,7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F4D4B" w14:textId="77777777" w:rsidR="009D21A9" w:rsidRPr="003367CE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6E54D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E6D9F">
              <w:rPr>
                <w:rFonts w:ascii="Arial Narrow" w:hAnsi="Arial Narrow" w:cs="Calibri"/>
                <w:color w:val="000000"/>
                <w:sz w:val="16"/>
                <w:szCs w:val="16"/>
              </w:rPr>
              <w:t>1.961,34</w:t>
            </w:r>
          </w:p>
        </w:tc>
      </w:tr>
      <w:tr w:rsidR="009D21A9" w:rsidRPr="00337D2B" w14:paraId="4380FDB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21C48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3AE81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TABULEIRO COGNITIVO – PLANEJAMENTO, RESOLUÇÃO DE PROBLEMAS</w:t>
            </w:r>
          </w:p>
          <w:p w14:paraId="4BBA551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E TOMADA DE DECISÃO</w:t>
            </w:r>
          </w:p>
          <w:p w14:paraId="466039F6" w14:textId="77777777" w:rsidR="009D21A9" w:rsidRPr="000E4184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Composição: 01 tabuleiro, 01 dado, 55 Cartas, 1 Manual.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C78F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8A8F1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5F4E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380,78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1031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E6D9F">
              <w:rPr>
                <w:rFonts w:ascii="Arial Narrow" w:hAnsi="Arial Narrow" w:cs="Calibri"/>
                <w:color w:val="000000"/>
                <w:sz w:val="16"/>
                <w:szCs w:val="16"/>
              </w:rPr>
              <w:t>1.142,34</w:t>
            </w:r>
          </w:p>
        </w:tc>
      </w:tr>
      <w:tr w:rsidR="009D21A9" w:rsidRPr="00337D2B" w14:paraId="7C2049F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7C2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79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543A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DE ADIVINHAÇÃO - MASTER EXPRESS ENTRETENIMENTO</w:t>
            </w:r>
          </w:p>
          <w:p w14:paraId="20123DAF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U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 xml:space="preserve">ma nova maneira de jogar o clássico jogo de perguntas e respostas. De um jeito diferente, mais rápido e dinâmico, </w:t>
            </w:r>
            <w:r>
              <w:rPr>
                <w:rFonts w:ascii="Arial Narrow" w:hAnsi="Arial Narrow" w:cstheme="minorHAnsi"/>
                <w:sz w:val="16"/>
                <w:szCs w:val="16"/>
              </w:rPr>
              <w:t>o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 xml:space="preserve"> jogo traz 5 categorias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Pr="00981B90">
              <w:rPr>
                <w:rFonts w:ascii="Arial Narrow" w:hAnsi="Arial Narrow" w:cstheme="minorHAnsi"/>
                <w:sz w:val="16"/>
                <w:szCs w:val="16"/>
              </w:rPr>
              <w:t>para ver quem sabe mais sobre os seguintes temas: televisão, música, filmes e séries, internet e variedades.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5236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B6B5F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3169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141,90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795F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45634">
              <w:rPr>
                <w:rFonts w:ascii="Arial Narrow" w:hAnsi="Arial Narrow" w:cs="Calibri"/>
                <w:color w:val="000000"/>
                <w:sz w:val="16"/>
                <w:szCs w:val="16"/>
              </w:rPr>
              <w:t>425,70</w:t>
            </w:r>
          </w:p>
        </w:tc>
      </w:tr>
      <w:tr w:rsidR="009D21A9" w:rsidRPr="00337D2B" w14:paraId="7232FC6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706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B5B02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TAPA CERTO</w:t>
            </w:r>
          </w:p>
          <w:p w14:paraId="279F3BDD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>Com design vibrante e regras simples, é adequado para crianças a partir dos 5 anos e pode ser jogado por 2 a 3 participantes. O objetivo é estapear e conquistar mais cartas ao final. Contém: 3 mãozinhas com ventosa, 45 cartas redondas e 45 cartas quadradas.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8427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B678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FE07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85,02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30C1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45634">
              <w:rPr>
                <w:rFonts w:ascii="Arial Narrow" w:hAnsi="Arial Narrow" w:cs="Calibri"/>
                <w:color w:val="000000"/>
                <w:sz w:val="16"/>
                <w:szCs w:val="16"/>
              </w:rPr>
              <w:t>255,06</w:t>
            </w:r>
          </w:p>
        </w:tc>
      </w:tr>
      <w:tr w:rsidR="009D21A9" w:rsidRPr="00337D2B" w14:paraId="20D22D9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9206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C0EEA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DE CARTAS COLOR ADDICT CARTUCHO</w:t>
            </w:r>
          </w:p>
          <w:p w14:paraId="5B451381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981B90">
              <w:rPr>
                <w:rFonts w:ascii="Arial Narrow" w:hAnsi="Arial Narrow" w:cstheme="minorHAnsi"/>
                <w:sz w:val="16"/>
                <w:szCs w:val="16"/>
              </w:rPr>
              <w:t xml:space="preserve">Leve Color </w:t>
            </w:r>
            <w:proofErr w:type="spellStart"/>
            <w:r w:rsidRPr="00981B90">
              <w:rPr>
                <w:rFonts w:ascii="Arial Narrow" w:hAnsi="Arial Narrow" w:cstheme="minorHAnsi"/>
                <w:sz w:val="16"/>
                <w:szCs w:val="16"/>
              </w:rPr>
              <w:t>Addict</w:t>
            </w:r>
            <w:proofErr w:type="spellEnd"/>
            <w:r w:rsidRPr="00981B90">
              <w:rPr>
                <w:rFonts w:ascii="Arial Narrow" w:hAnsi="Arial Narrow" w:cstheme="minorHAnsi"/>
                <w:sz w:val="16"/>
                <w:szCs w:val="16"/>
              </w:rPr>
              <w:t xml:space="preserve"> com você em todos os lugares. Com a família, com amigos, no escritório, na escola ou no avião, você vai pirar em todas as cores. Novas cartas especiais: Seja o mais rápido em se livrar das suas cartas, obtenha vantagens congelando seus adversários, fazendo eles jogar com apenas uma mão ou fazendo com que comprem cartas.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A164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66B08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17719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4CA5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42,1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2C9B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45634">
              <w:rPr>
                <w:rFonts w:ascii="Arial Narrow" w:hAnsi="Arial Narrow" w:cs="Calibri"/>
                <w:color w:val="000000"/>
                <w:sz w:val="16"/>
                <w:szCs w:val="16"/>
              </w:rPr>
              <w:t>126,39</w:t>
            </w:r>
          </w:p>
        </w:tc>
      </w:tr>
      <w:tr w:rsidR="009D21A9" w:rsidRPr="00337D2B" w14:paraId="2EA1387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C53E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B680F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HORA DO RUSH</w:t>
            </w:r>
          </w:p>
          <w:p w14:paraId="51F3E88E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J</w:t>
            </w:r>
            <w:r w:rsidRPr="00666389">
              <w:rPr>
                <w:rFonts w:ascii="Arial Narrow" w:hAnsi="Arial Narrow" w:cstheme="minorHAnsi"/>
                <w:sz w:val="16"/>
                <w:szCs w:val="16"/>
              </w:rPr>
              <w:t>ogo de raciocínio logico. O jogador tem que tirar o seu carro do congestionamento com o menor número de movimentos possível - indicado pelas cartas. Conteúdo: 1 tabuleiro plataforma, 2 caminhões, 2 ônibus, 12 carrinhos e 40 cartas desafio.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D790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83160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17719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AD5B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107,17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59CE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45634">
              <w:rPr>
                <w:rFonts w:ascii="Arial Narrow" w:hAnsi="Arial Narrow" w:cs="Calibri"/>
                <w:color w:val="000000"/>
                <w:sz w:val="16"/>
                <w:szCs w:val="16"/>
              </w:rPr>
              <w:t>321,51</w:t>
            </w:r>
          </w:p>
        </w:tc>
      </w:tr>
      <w:tr w:rsidR="009D21A9" w:rsidRPr="00337D2B" w14:paraId="3093B44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F77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0404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SPEED CUPS</w:t>
            </w:r>
          </w:p>
          <w:p w14:paraId="426EF66E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666389">
              <w:rPr>
                <w:rFonts w:ascii="Arial Narrow" w:hAnsi="Arial Narrow" w:cstheme="minorHAnsi"/>
                <w:sz w:val="16"/>
                <w:szCs w:val="16"/>
              </w:rPr>
              <w:t>Contém: - 24 Cartas Ilustradas - 30 Copos Coloridos - 01 Buzina - Medidas da embalagem: 26cm altura x 26cm largura x 5cm profundidade - Peso da embalagem: 360g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09FC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F13A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17719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2A10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167,7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8409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F3A71">
              <w:rPr>
                <w:rFonts w:ascii="Arial Narrow" w:hAnsi="Arial Narrow" w:cs="Calibri"/>
                <w:color w:val="000000"/>
                <w:sz w:val="16"/>
                <w:szCs w:val="16"/>
              </w:rPr>
              <w:t>503,37</w:t>
            </w:r>
          </w:p>
        </w:tc>
      </w:tr>
      <w:tr w:rsidR="009D21A9" w:rsidRPr="00337D2B" w14:paraId="21AA1A1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8018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lastRenderedPageBreak/>
              <w:t>84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05E6E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DE MEMÓRIA BRINQUEDOS</w:t>
            </w:r>
          </w:p>
          <w:p w14:paraId="0D93847F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666389">
              <w:rPr>
                <w:rFonts w:ascii="Arial Narrow" w:hAnsi="Arial Narrow" w:cstheme="minorHAnsi"/>
                <w:sz w:val="16"/>
                <w:szCs w:val="16"/>
              </w:rPr>
              <w:t>Acondicionados em caixa de madeira medindo 3,5x12x22cm. Contendo 40 peças medindo 5 x 5 x 0,4 cm.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EAA3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4F50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117719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8902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113,46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F82C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F3A71">
              <w:rPr>
                <w:rFonts w:ascii="Arial Narrow" w:hAnsi="Arial Narrow" w:cs="Calibri"/>
                <w:color w:val="000000"/>
                <w:sz w:val="16"/>
                <w:szCs w:val="16"/>
              </w:rPr>
              <w:t>340,38</w:t>
            </w:r>
          </w:p>
        </w:tc>
      </w:tr>
      <w:tr w:rsidR="009D21A9" w:rsidRPr="00337D2B" w14:paraId="5EB664C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7A47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6232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AF4F9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JOGO BATALHA MAGNÉTICA</w:t>
            </w:r>
          </w:p>
          <w:p w14:paraId="2B79EBA3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666389">
              <w:rPr>
                <w:rFonts w:ascii="Arial Narrow" w:hAnsi="Arial Narrow" w:cstheme="minorHAnsi"/>
                <w:sz w:val="16"/>
                <w:szCs w:val="16"/>
              </w:rPr>
              <w:t xml:space="preserve">20 </w:t>
            </w:r>
            <w:r>
              <w:rPr>
                <w:rFonts w:ascii="Arial Narrow" w:hAnsi="Arial Narrow" w:cstheme="minorHAnsi"/>
                <w:sz w:val="16"/>
                <w:szCs w:val="16"/>
              </w:rPr>
              <w:t>í</w:t>
            </w:r>
            <w:r w:rsidRPr="00666389">
              <w:rPr>
                <w:rFonts w:ascii="Arial Narrow" w:hAnsi="Arial Narrow" w:cstheme="minorHAnsi"/>
                <w:sz w:val="16"/>
                <w:szCs w:val="16"/>
              </w:rPr>
              <w:t>mãs de Jogo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, </w:t>
            </w:r>
            <w:r w:rsidRPr="00666389">
              <w:rPr>
                <w:rFonts w:ascii="Arial Narrow" w:hAnsi="Arial Narrow" w:cstheme="minorHAnsi"/>
                <w:sz w:val="16"/>
                <w:szCs w:val="16"/>
              </w:rPr>
              <w:t>1 Descrição do Jogo</w:t>
            </w:r>
            <w:r>
              <w:rPr>
                <w:rFonts w:ascii="Arial Narrow" w:hAnsi="Arial Narrow" w:cstheme="minorHAnsi"/>
                <w:sz w:val="16"/>
                <w:szCs w:val="16"/>
              </w:rPr>
              <w:t>,</w:t>
            </w:r>
            <w:r w:rsidRPr="00666389">
              <w:rPr>
                <w:rFonts w:ascii="Arial Narrow" w:hAnsi="Arial Narrow" w:cstheme="minorHAnsi"/>
                <w:sz w:val="16"/>
                <w:szCs w:val="16"/>
              </w:rPr>
              <w:t xml:space="preserve"> 1 Corda de Jogo</w:t>
            </w:r>
            <w:r>
              <w:rPr>
                <w:rFonts w:ascii="Arial Narrow" w:hAnsi="Arial Narrow" w:cstheme="minorHAnsi"/>
                <w:sz w:val="16"/>
                <w:szCs w:val="16"/>
              </w:rPr>
              <w:t>,</w:t>
            </w:r>
            <w:r w:rsidRPr="00666389">
              <w:rPr>
                <w:rFonts w:ascii="Arial Narrow" w:hAnsi="Arial Narrow" w:cstheme="minorHAnsi"/>
                <w:sz w:val="16"/>
                <w:szCs w:val="16"/>
              </w:rPr>
              <w:t xml:space="preserve"> 1 Saco de Armazenamento Magnético 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e </w:t>
            </w:r>
            <w:r w:rsidRPr="00666389">
              <w:rPr>
                <w:rFonts w:ascii="Arial Narrow" w:hAnsi="Arial Narrow" w:cstheme="minorHAnsi"/>
                <w:sz w:val="16"/>
                <w:szCs w:val="16"/>
              </w:rPr>
              <w:t>1 Caixa Colorida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18D0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C23F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117719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C1C6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367CE">
              <w:rPr>
                <w:rFonts w:ascii="Arial Narrow" w:hAnsi="Arial Narrow" w:cs="Calibri"/>
                <w:color w:val="000000"/>
                <w:sz w:val="16"/>
                <w:szCs w:val="16"/>
              </w:rPr>
              <w:t>126,1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9C63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EF3A71">
              <w:rPr>
                <w:rFonts w:ascii="Arial Narrow" w:hAnsi="Arial Narrow" w:cs="Calibri"/>
                <w:color w:val="000000"/>
                <w:sz w:val="16"/>
                <w:szCs w:val="16"/>
              </w:rPr>
              <w:t>378,36</w:t>
            </w:r>
          </w:p>
        </w:tc>
      </w:tr>
      <w:tr w:rsidR="009D21A9" w:rsidRPr="00337D2B" w14:paraId="4D373C3A" w14:textId="77777777" w:rsidTr="009D21A9">
        <w:trPr>
          <w:trHeight w:val="340"/>
          <w:jc w:val="center"/>
        </w:trPr>
        <w:tc>
          <w:tcPr>
            <w:tcW w:w="850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4171C" w14:textId="77777777" w:rsidR="009D21A9" w:rsidRPr="00D72493" w:rsidRDefault="009D21A9" w:rsidP="00F70A43">
            <w:pPr>
              <w:jc w:val="center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LOTE 06 - </w:t>
            </w:r>
            <w:r w:rsidRPr="00D72493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MATERIAIS PARA LABORATÓRIO</w:t>
            </w:r>
          </w:p>
        </w:tc>
      </w:tr>
      <w:tr w:rsidR="009D21A9" w:rsidRPr="00337D2B" w14:paraId="58CEDA8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E599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075A9" w14:textId="77777777" w:rsidR="009D21A9" w:rsidRPr="00AF4F90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D07AE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CAPELA DE EXAUSTÃO (PARA EXPERIÊNCIAS MAIS SEGURAS)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EB2E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13D7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A9323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F4B3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A20C1">
              <w:rPr>
                <w:rFonts w:ascii="Arial Narrow" w:hAnsi="Arial Narrow" w:cs="Calibri"/>
                <w:color w:val="000000"/>
                <w:sz w:val="16"/>
                <w:szCs w:val="16"/>
              </w:rPr>
              <w:t>4.043,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4EF5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A20C1">
              <w:rPr>
                <w:rFonts w:ascii="Arial Narrow" w:hAnsi="Arial Narrow" w:cs="Calibri"/>
                <w:color w:val="000000"/>
                <w:sz w:val="16"/>
                <w:szCs w:val="16"/>
              </w:rPr>
              <w:t>4.043,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23</w:t>
            </w:r>
          </w:p>
        </w:tc>
      </w:tr>
      <w:tr w:rsidR="009D21A9" w:rsidRPr="00337D2B" w14:paraId="29FF317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386C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555AF" w14:textId="77777777" w:rsidR="009D21A9" w:rsidRPr="00AF4F90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D07AE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EXTINTOR DE INCÊNDIO E KIT DE PRIMEIROS SOCORROS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4DD8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49F9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A9323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C8D8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A20C1">
              <w:rPr>
                <w:rFonts w:ascii="Arial Narrow" w:hAnsi="Arial Narrow" w:cs="Calibri"/>
                <w:color w:val="000000"/>
                <w:sz w:val="16"/>
                <w:szCs w:val="16"/>
              </w:rPr>
              <w:t>1.064,1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E23C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A20C1">
              <w:rPr>
                <w:rFonts w:ascii="Arial Narrow" w:hAnsi="Arial Narrow" w:cs="Calibri"/>
                <w:color w:val="000000"/>
                <w:sz w:val="16"/>
                <w:szCs w:val="16"/>
              </w:rPr>
              <w:t>1.064,1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</w:t>
            </w:r>
          </w:p>
        </w:tc>
      </w:tr>
      <w:tr w:rsidR="009D21A9" w:rsidRPr="00337D2B" w14:paraId="38E1F52E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916C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B3F0F" w14:textId="77777777" w:rsidR="009D21A9" w:rsidRPr="00AF4F90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D07AE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LIXEIRA PARA RESÍDUOS COMUNS E LIXEIRA PARA RESÍDUOS RECICLÁVEIS 60 LITROS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4D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925D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A9323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C6C8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A20C1">
              <w:rPr>
                <w:rFonts w:ascii="Arial Narrow" w:hAnsi="Arial Narrow" w:cs="Calibri"/>
                <w:color w:val="000000"/>
                <w:sz w:val="16"/>
                <w:szCs w:val="16"/>
              </w:rPr>
              <w:t>546,45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BB02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A20C1">
              <w:rPr>
                <w:rFonts w:ascii="Arial Narrow" w:hAnsi="Arial Narrow" w:cs="Calibri"/>
                <w:color w:val="000000"/>
                <w:sz w:val="16"/>
                <w:szCs w:val="16"/>
              </w:rPr>
              <w:t>546,45</w:t>
            </w:r>
          </w:p>
        </w:tc>
      </w:tr>
      <w:tr w:rsidR="009D21A9" w:rsidRPr="00337D2B" w14:paraId="6E68DE3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7A8D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89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55D15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D07AE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CHUVEIRO LAVA-OLHOS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0B6B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E33E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A9323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A830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A20C1">
              <w:rPr>
                <w:rFonts w:ascii="Arial Narrow" w:hAnsi="Arial Narrow" w:cs="Calibri"/>
                <w:color w:val="000000"/>
                <w:sz w:val="16"/>
                <w:szCs w:val="16"/>
              </w:rPr>
              <w:t>2.671,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0A5E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A20C1">
              <w:rPr>
                <w:rFonts w:ascii="Arial Narrow" w:hAnsi="Arial Narrow" w:cs="Calibri"/>
                <w:color w:val="000000"/>
                <w:sz w:val="16"/>
                <w:szCs w:val="16"/>
              </w:rPr>
              <w:t>2.671,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59</w:t>
            </w:r>
          </w:p>
        </w:tc>
      </w:tr>
      <w:tr w:rsidR="009D21A9" w:rsidRPr="00337D2B" w14:paraId="7D416FB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1BB6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FF72C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D07AE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BECKER DE PLÁSTICO 50 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A442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4641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6E23F1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1298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A20C1">
              <w:rPr>
                <w:rFonts w:ascii="Arial Narrow" w:hAnsi="Arial Narrow" w:cs="Calibri"/>
                <w:color w:val="000000"/>
                <w:sz w:val="16"/>
                <w:szCs w:val="16"/>
              </w:rPr>
              <w:t>31,94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362C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BA20C1">
              <w:rPr>
                <w:rFonts w:ascii="Arial Narrow" w:hAnsi="Arial Narrow" w:cs="Calibri"/>
                <w:color w:val="000000"/>
                <w:sz w:val="16"/>
                <w:szCs w:val="16"/>
              </w:rPr>
              <w:t>31,94</w:t>
            </w:r>
          </w:p>
        </w:tc>
      </w:tr>
      <w:tr w:rsidR="009D21A9" w:rsidRPr="00337D2B" w14:paraId="4B57532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7B03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148F6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D07AE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BECKER DE PLÁSTICO 100ML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8EAA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F922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6E23F1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637C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32,87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5EEC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32,87</w:t>
            </w:r>
          </w:p>
        </w:tc>
      </w:tr>
      <w:tr w:rsidR="009D21A9" w:rsidRPr="00337D2B" w14:paraId="45D05A2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E558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45C75" w14:textId="77777777" w:rsidR="009D21A9" w:rsidRPr="00AF4F90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D07AE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BECKER DE PLÁSTICO 150ML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BDFB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2B9A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6E23F1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787E9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34,2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DB25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34,2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</w:tr>
      <w:tr w:rsidR="009D21A9" w:rsidRPr="00337D2B" w14:paraId="152FA97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F3EC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7D2AC" w14:textId="77777777" w:rsidR="009D21A9" w:rsidRPr="00D07AE2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D07AE2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BECKER DE PLÁSTICO 250ML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9F8C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A0AD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BF3BA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FA40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42,4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3FE4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42,4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</w:tr>
      <w:tr w:rsidR="009D21A9" w:rsidRPr="00337D2B" w14:paraId="031B6B2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4030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51F79" w14:textId="77777777" w:rsidR="009D21A9" w:rsidRPr="00D07AE2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BECKER DE PLÁSTICO 400ML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54F6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50D1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BF3BA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34AC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43,6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8629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43,6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</w:tr>
      <w:tr w:rsidR="009D21A9" w:rsidRPr="00337D2B" w14:paraId="211795B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ED1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68C76" w14:textId="77777777" w:rsidR="009D21A9" w:rsidRPr="00D07AE2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BECKER DE PLÁSTICO 600ML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7541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1222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BF3BA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76C4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48,8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10E1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48,8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</w:tr>
      <w:tr w:rsidR="009D21A9" w:rsidRPr="00337D2B" w14:paraId="676595A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D71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61F69" w14:textId="77777777" w:rsidR="009D21A9" w:rsidRPr="00D07AE2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BECKER DE PLÁSTICO 1000ML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FF6B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939E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BF3BA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E2D5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57,10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DB92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57,10</w:t>
            </w:r>
          </w:p>
        </w:tc>
      </w:tr>
      <w:tr w:rsidR="009D21A9" w:rsidRPr="00337D2B" w14:paraId="01AD46D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B7BF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E9696" w14:textId="77777777" w:rsidR="009D21A9" w:rsidRPr="00D07AE2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BECKER DE PLÁSTICO 2000ML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3974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FBE7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BF3BA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A97C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76,78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D57C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76,78</w:t>
            </w:r>
          </w:p>
        </w:tc>
      </w:tr>
      <w:tr w:rsidR="009D21A9" w:rsidRPr="00337D2B" w14:paraId="3FBE13C9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3358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9D903" w14:textId="77777777" w:rsidR="009D21A9" w:rsidRPr="00D07AE2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BECKER DE PLÁSTICO 4000ML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7057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92A4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BF3BA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7B84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226,8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5C83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226,8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</w:tr>
      <w:tr w:rsidR="009D21A9" w:rsidRPr="00337D2B" w14:paraId="4ED1A78E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9D5E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99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F7DCB" w14:textId="77777777" w:rsidR="009D21A9" w:rsidRPr="00D07AE2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PROVETA GRADUADA DE VIDRO COM BASE DE VIDRO 10ML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9B93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3AFC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BF3BA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C1B1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75,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9515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75,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09</w:t>
            </w:r>
          </w:p>
        </w:tc>
      </w:tr>
      <w:tr w:rsidR="009D21A9" w:rsidRPr="00337D2B" w14:paraId="21A4883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DA9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FA1D4" w14:textId="77777777" w:rsidR="009D21A9" w:rsidRPr="00D07AE2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PROVETA GRADUADA DE VIDRO COM BASE DE VIDRO 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02D1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E947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BF3BA8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33DA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95,1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1ED9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95,1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</w:tr>
      <w:tr w:rsidR="009D21A9" w:rsidRPr="00337D2B" w14:paraId="64A5DFC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B192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A45D" w14:textId="77777777" w:rsidR="009D21A9" w:rsidRPr="00D07AE2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PROVETA GRADUADA DE VIDRO COM BASE DE VIDRO 100ML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13F0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CC99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E35CF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D6C1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108,14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93CF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108,14</w:t>
            </w:r>
          </w:p>
        </w:tc>
      </w:tr>
      <w:tr w:rsidR="009D21A9" w:rsidRPr="00337D2B" w14:paraId="7846A20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6804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4EDDB" w14:textId="77777777" w:rsidR="009D21A9" w:rsidRPr="00D07AE2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PROVETA GRADUADA DE VIDRO COM BASE DE VIDRO 250ML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5A2E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7688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EE35CF">
              <w:rPr>
                <w:rFonts w:ascii="Arial Narrow" w:hAnsi="Arial Narrow" w:cstheme="minorHAnsi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229D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143,7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BB6F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143,7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</w:tr>
      <w:tr w:rsidR="009D21A9" w:rsidRPr="00337D2B" w14:paraId="6CB7F9C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2DC4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8913C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TUBOS DE ENSAIO VIDRO NEUTRO 10X75MM</w:t>
            </w:r>
          </w:p>
          <w:p w14:paraId="7038B304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(DIÂMETRO X ALTURA)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882F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D1FD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5CBF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15,4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DF8A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15,4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</w:tr>
      <w:tr w:rsidR="009D21A9" w:rsidRPr="00337D2B" w14:paraId="679C3DD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51C9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748D7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TUBOS DE ENSAIO VIDRO NEUTRO 10X100MM</w:t>
            </w:r>
          </w:p>
          <w:p w14:paraId="1592347A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(DIÂMETRO X ALTURA)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3F40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583DD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08E8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15,88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8915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15,88</w:t>
            </w:r>
          </w:p>
        </w:tc>
      </w:tr>
      <w:tr w:rsidR="009D21A9" w:rsidRPr="00337D2B" w14:paraId="1F84D9D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E859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84CE0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TUBOS DE ENSAIO VIDRO NEUTRO 12X90MM</w:t>
            </w:r>
          </w:p>
          <w:p w14:paraId="6089DE74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(DIÂMETRO X ALTURA)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E10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FCD8A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CE95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16,15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1AAD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16,15</w:t>
            </w:r>
          </w:p>
        </w:tc>
      </w:tr>
      <w:tr w:rsidR="009D21A9" w:rsidRPr="00337D2B" w14:paraId="3365955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189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lastRenderedPageBreak/>
              <w:t>106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D47C0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TUBOS DE ENSAIO VIDRO NEUTRO 12X120MM</w:t>
            </w:r>
          </w:p>
          <w:p w14:paraId="00A66400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(DIÂMETRO X ALTURA)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6FFE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4520E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CC23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14,8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3489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14,8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</w:tr>
      <w:tr w:rsidR="009D21A9" w:rsidRPr="00337D2B" w14:paraId="6E7FDBB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DF59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30E9A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TUBOS DE ENSAIO VIDRO NEUTRO 13X150MM</w:t>
            </w:r>
          </w:p>
          <w:p w14:paraId="1E33E9A3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(DIÂMETRO X ALTURA)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6D4D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F8ED9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7FFC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18,3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BA90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18,3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</w:tr>
      <w:tr w:rsidR="009D21A9" w:rsidRPr="00337D2B" w14:paraId="72B55E4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DC0F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0C5BC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TUBOS DE ENSAIO VIDRO NEUTRO 14X140MM</w:t>
            </w:r>
          </w:p>
          <w:p w14:paraId="412E7664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(DIÂMETRO X ALTURA)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0C3E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84C23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D9EA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19,28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D230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19,28</w:t>
            </w:r>
          </w:p>
        </w:tc>
      </w:tr>
      <w:tr w:rsidR="009D21A9" w:rsidRPr="00337D2B" w14:paraId="45DFED9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F372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109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430E2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TUBOS DE ENSAIO VIDRO NEUTRO 15X125MM</w:t>
            </w:r>
          </w:p>
          <w:p w14:paraId="6D7413C8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(DIÂMETRO X ALTURA)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7DD0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9196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BE4A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19,2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EFD1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19,2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</w:tr>
      <w:tr w:rsidR="009D21A9" w:rsidRPr="00337D2B" w14:paraId="1E66422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8C7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ECBA9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TUBOS DE ENSAIO VIDRO NEUTRO 16X100MM</w:t>
            </w:r>
          </w:p>
          <w:p w14:paraId="3C57D3BC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(DIÂMETRO X ALTURA)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295C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811BD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D467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15,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5360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15,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39</w:t>
            </w:r>
          </w:p>
        </w:tc>
      </w:tr>
      <w:tr w:rsidR="009D21A9" w:rsidRPr="00337D2B" w14:paraId="4F7F30C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679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3079" w14:textId="77777777" w:rsidR="009D21A9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TUBOS DE ENSAIO VIDRO NEUTRO 22X180MM</w:t>
            </w:r>
          </w:p>
          <w:p w14:paraId="56DB6E45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(DIÂMETRO X ALTURA)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21E8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97270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80D4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27,12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2276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27,12</w:t>
            </w:r>
          </w:p>
        </w:tc>
      </w:tr>
      <w:tr w:rsidR="009D21A9" w:rsidRPr="00337D2B" w14:paraId="51B20FA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F144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9439A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SUPORTE PARA TUBO DE ENSAIO EM ACRÍLICO 60 TUBOS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34F0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C72F9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39EB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430,9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C9E4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430,9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</w:tr>
      <w:tr w:rsidR="009D21A9" w:rsidRPr="00337D2B" w14:paraId="5624E1B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09B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41349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ERLENMEYER BOCA ESTREITA 100ML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4A9A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CD56B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41F7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94,2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72D6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94,2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</w:tr>
      <w:tr w:rsidR="009D21A9" w:rsidRPr="00337D2B" w14:paraId="2FBADE8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31C0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A1B1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ERLENMEYER BOCA ESTREITA 250ML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5CDC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43A43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BF68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77,9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E73B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77,9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</w:t>
            </w:r>
          </w:p>
        </w:tc>
      </w:tr>
      <w:tr w:rsidR="009D21A9" w:rsidRPr="00337D2B" w14:paraId="175A449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76B7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24ADB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PIPETA GRADUADA ESGOTAMENTO TOTAL 0,1ML 1/100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EAE3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E5B15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90C1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78,9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0E76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78,9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</w:tr>
      <w:tr w:rsidR="009D21A9" w:rsidRPr="00337D2B" w14:paraId="42C2FD5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63D7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07ADB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PIPETA GRADUADA ESGOTAMENTO TOTAL 0,1ML 1/1000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61D2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9CCF7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9117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79,1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01E9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79,1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</w:p>
        </w:tc>
      </w:tr>
      <w:tr w:rsidR="009D21A9" w:rsidRPr="00337D2B" w14:paraId="204F4C0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EEFE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6CC03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PIPETA GRADUADA ESGOTAMENTO TOTAL 0,2ML 1/100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D470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BFE97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2AF5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80,0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5C5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80,0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</w:tr>
      <w:tr w:rsidR="009D21A9" w:rsidRPr="00337D2B" w14:paraId="7EBD6DC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3600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81069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PIPETA GRADUADA ESGOTAMENTO TOTAL 0,2ML 1/1000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A6F8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455F3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1F39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77,7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AB70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77,7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</w:tr>
      <w:tr w:rsidR="009D21A9" w:rsidRPr="00337D2B" w14:paraId="7EA6054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2F0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119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E012C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PIPETA GRADUADA ESGOTAMENTO TOTAL 0,5ML 1/100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FE8D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3B999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3FF6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69,43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A87B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4201EF">
              <w:rPr>
                <w:rFonts w:ascii="Arial Narrow" w:hAnsi="Arial Narrow" w:cs="Calibri"/>
                <w:color w:val="000000"/>
                <w:sz w:val="16"/>
                <w:szCs w:val="16"/>
              </w:rPr>
              <w:t>69,43</w:t>
            </w:r>
          </w:p>
        </w:tc>
      </w:tr>
      <w:tr w:rsidR="009D21A9" w:rsidRPr="00337D2B" w14:paraId="55ACA88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11D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7DA1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PIPETA GRADUADA ESGOTAMENTO TOTAL 20ML 1/10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E693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74F9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C3B3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42,38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78C4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42,38</w:t>
            </w:r>
          </w:p>
        </w:tc>
      </w:tr>
      <w:tr w:rsidR="009D21A9" w:rsidRPr="00337D2B" w14:paraId="6C57198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91F4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B18A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PIPETA GRADUADA ESGOTAMENTO TOTAL 25ML 1/10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7EC6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5DDA6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5113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42,38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2DBC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42,38</w:t>
            </w:r>
          </w:p>
        </w:tc>
      </w:tr>
      <w:tr w:rsidR="009D21A9" w:rsidRPr="00337D2B" w14:paraId="5D7A5C0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D94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DA000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PIPETADOR PI-PUMP 2ML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16D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ECBB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E855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96,5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F534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96,5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</w:tr>
      <w:tr w:rsidR="009D21A9" w:rsidRPr="00337D2B" w14:paraId="0278223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949D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29A04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PIPETADOR PI-PUMP 10ML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6E4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2B066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616A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96,5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F666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96,5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</w:tr>
      <w:tr w:rsidR="009D21A9" w:rsidRPr="00337D2B" w14:paraId="3F479C6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52C3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DEF1C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PIPETADOR PI-PUMP 25ML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AC755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DF0A0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527C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114,47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3EEA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114,47</w:t>
            </w:r>
          </w:p>
        </w:tc>
      </w:tr>
      <w:tr w:rsidR="009D21A9" w:rsidRPr="00337D2B" w14:paraId="319D9D5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8723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35EEF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PLÁSTICO DIÂMETRO 50MM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DC95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1281A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C5B12" w14:textId="77777777" w:rsidR="009D21A9" w:rsidRPr="009E3115" w:rsidRDefault="009D21A9" w:rsidP="00F70A43">
            <w:pPr>
              <w:jc w:val="center"/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29,1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E6B0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29,1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</w:p>
        </w:tc>
      </w:tr>
      <w:tr w:rsidR="009D21A9" w:rsidRPr="00337D2B" w14:paraId="3BBEB0C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692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485AB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PLÁSTICO DIÂMETRO 85MM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8ABF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90694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E474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33,25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1AE7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33,25</w:t>
            </w:r>
          </w:p>
        </w:tc>
      </w:tr>
      <w:tr w:rsidR="009D21A9" w:rsidRPr="00337D2B" w14:paraId="66A0D52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04F8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8DA32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PLÁSTICO DIÂMETRO 100MM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7815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8A90B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9A95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34,16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25E1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34,16</w:t>
            </w:r>
          </w:p>
        </w:tc>
      </w:tr>
      <w:tr w:rsidR="009D21A9" w:rsidRPr="00337D2B" w14:paraId="373A48EE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EEF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128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389B3" w14:textId="77777777" w:rsidR="009D21A9" w:rsidRPr="00582F7E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PLÁSTICO DIÂMETRO 125MM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6626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AFDF6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DA4B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37,3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45B2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37,3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</w:tr>
      <w:tr w:rsidR="009D21A9" w:rsidRPr="00337D2B" w14:paraId="684FF31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C90C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lastRenderedPageBreak/>
              <w:t>129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E71B" w14:textId="77777777" w:rsidR="009D21A9" w:rsidRPr="00582F7E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VIDRO DIÂMETRO 280MM CAPACIDADE 3000ML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DE07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8C6B0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B342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57,66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C19A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57,66</w:t>
            </w:r>
          </w:p>
        </w:tc>
      </w:tr>
      <w:tr w:rsidR="009D21A9" w:rsidRPr="00337D2B" w14:paraId="7DD8E15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D2BF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BB770" w14:textId="77777777" w:rsidR="009D21A9" w:rsidRPr="00582F7E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VIDRO DIÂMETRO 100MM CAPACIDADE 125ML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F2F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DDF2B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774F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56,3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F541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56,3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</w:p>
        </w:tc>
      </w:tr>
      <w:tr w:rsidR="009D21A9" w:rsidRPr="00337D2B" w14:paraId="573D66F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8FC2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D42D8" w14:textId="77777777" w:rsidR="009D21A9" w:rsidRPr="00582F7E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VIDRO DIÂMETRO 120MM CAPACIDADE 250ML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A55E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E3518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799B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123,09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0933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123,09</w:t>
            </w:r>
          </w:p>
        </w:tc>
      </w:tr>
      <w:tr w:rsidR="009D21A9" w:rsidRPr="00337D2B" w14:paraId="13BC0669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33F4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09B08" w14:textId="77777777" w:rsidR="009D21A9" w:rsidRPr="00582F7E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582F7E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VIDRO DIÂMETRO 150MM CAPACIDADE 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859E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CA34A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1419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245,1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D694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245,1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</w:tr>
      <w:tr w:rsidR="009D21A9" w:rsidRPr="00337D2B" w14:paraId="1E4031F9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EA02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36A09" w14:textId="77777777" w:rsidR="009D21A9" w:rsidRPr="00582F7E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VIDRO DIÂMETRO 180MM CAPACIDADE 1000ML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7C1F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A2EAC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D70E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1.026,3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1F21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1.026,3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</w:tr>
      <w:tr w:rsidR="009D21A9" w:rsidRPr="00337D2B" w14:paraId="383B681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9CF2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C359A" w14:textId="77777777" w:rsidR="009D21A9" w:rsidRPr="0031654D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BASTÃO DE VIDRO COM PONTAS ABAULADAS 6MM X 300MM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1E2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8367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3D9F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63,70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DABF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63,70</w:t>
            </w:r>
          </w:p>
        </w:tc>
      </w:tr>
      <w:tr w:rsidR="009D21A9" w:rsidRPr="00337D2B" w14:paraId="19E853F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252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E369B" w14:textId="77777777" w:rsidR="009D21A9" w:rsidRPr="0031654D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BASTÃO DE VIDRO COM PONTAS ABAULADAS 5X300MM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1CD6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27E79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AEAC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23,8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DDA3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23,8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</w:p>
        </w:tc>
      </w:tr>
      <w:tr w:rsidR="009D21A9" w:rsidRPr="00337D2B" w14:paraId="4A31F43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974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A807E" w14:textId="77777777" w:rsidR="009D21A9" w:rsidRPr="0031654D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BASTÃO DE VIDRO COM PONTAS ABAULADAS 8X300MM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4BB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5D75E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3FED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29,63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4B28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29,63</w:t>
            </w:r>
          </w:p>
        </w:tc>
      </w:tr>
      <w:tr w:rsidR="009D21A9" w:rsidRPr="00337D2B" w14:paraId="37265CB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359B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C878" w14:textId="77777777" w:rsidR="009D21A9" w:rsidRPr="0031654D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BASTÃO DE VIDRO COM PONTAS ABAULADAS10X300MM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967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7F1CE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4238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39,9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30A7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39,9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</w:tr>
      <w:tr w:rsidR="009D21A9" w:rsidRPr="00337D2B" w14:paraId="20D1F35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FA355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DF54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VIDRO DE RELÓGIO DIÂMETRO 60MM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95F2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31EA7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B9FD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30,36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FFDA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30,36</w:t>
            </w:r>
          </w:p>
        </w:tc>
      </w:tr>
      <w:tr w:rsidR="009D21A9" w:rsidRPr="00337D2B" w14:paraId="1A10C71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2039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139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0724C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VIDRO DE RELÓGIO DIÂMETRO 70MM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DC185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0B84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4BF1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30,8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2A92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30,8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</w:tr>
      <w:tr w:rsidR="009D21A9" w:rsidRPr="00337D2B" w14:paraId="51410FD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897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12281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VIDRO DE RELÓGIO DIÂMETRO 80MM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57B2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1EA78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CE7F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31,36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CD26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31,36</w:t>
            </w:r>
          </w:p>
        </w:tc>
      </w:tr>
      <w:tr w:rsidR="009D21A9" w:rsidRPr="00337D2B" w14:paraId="3F81F2F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A659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7C5DE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VIDRO DE RELÓGIO DIÂMETRO 90MM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EAD1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32439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1628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34,27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D4A8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34,27</w:t>
            </w:r>
          </w:p>
        </w:tc>
      </w:tr>
      <w:tr w:rsidR="009D21A9" w:rsidRPr="00337D2B" w14:paraId="5F54348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DAB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0B683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VIDRO DE RELÓGIO DIÂMETRO 100MM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6883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3C060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8176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37,87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61C2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37,87</w:t>
            </w:r>
          </w:p>
        </w:tc>
      </w:tr>
      <w:tr w:rsidR="009D21A9" w:rsidRPr="00337D2B" w14:paraId="5223A11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F154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F10AB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PLACA DE PETRI DE VIDRO 60 X 15MM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F307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3E003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59A3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42,2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9587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42,2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</w:tr>
      <w:tr w:rsidR="009D21A9" w:rsidRPr="00337D2B" w14:paraId="0D85660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7398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7ECC1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PLACA DE PETRI DE VIDRO 80 X 15MM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27EB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4A4E0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5F02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44,22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AECA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44,22</w:t>
            </w:r>
          </w:p>
        </w:tc>
      </w:tr>
      <w:tr w:rsidR="009D21A9" w:rsidRPr="00337D2B" w14:paraId="1AAE0EF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836E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B26F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PLACA DE PETRI DE VIDRO 100 X 20MM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D16B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DC593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1506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62,2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540A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62,2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</w:tr>
      <w:tr w:rsidR="009D21A9" w:rsidRPr="00337D2B" w14:paraId="3804861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14B3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02266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PLACA DE PETRI DE VIDRO 120 X 20MM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48895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9AB0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3349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105,8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673C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105,8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</w:tr>
      <w:tr w:rsidR="009D21A9" w:rsidRPr="00337D2B" w14:paraId="035302E5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8F04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7B2E9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31654D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PLACA DE PETRI DE VIDRO 150 X 20MM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74E9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DD3CF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3A2C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185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,50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9CDA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185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,50</w:t>
            </w:r>
          </w:p>
        </w:tc>
      </w:tr>
      <w:tr w:rsidR="009D21A9" w:rsidRPr="00337D2B" w14:paraId="480BE20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B76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2A457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FRASCO CONTA GOTAS 125ML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77B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9A192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8271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38,71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0A16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38,71</w:t>
            </w:r>
          </w:p>
        </w:tc>
      </w:tr>
      <w:tr w:rsidR="009D21A9" w:rsidRPr="00337D2B" w14:paraId="49085B6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AEDA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149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BE19A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BALANÇA DE PRECISÃO 3200GR COM DIVISÃO DE 0,01GR BL3200H SHIMADZU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CB2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07AE6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79A5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6.808,2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85B0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6.808,2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</w:tr>
      <w:tr w:rsidR="009D21A9" w:rsidRPr="00337D2B" w14:paraId="73906F7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76C0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88B82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TERMÔMETRO TIPO ESPETO DIGITAL ESCALA -50 + 300ºC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CC5D5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E3A6C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4040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213,25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A216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213,25</w:t>
            </w:r>
          </w:p>
        </w:tc>
      </w:tr>
      <w:tr w:rsidR="009D21A9" w:rsidRPr="00337D2B" w14:paraId="5121D28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11C8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FF08F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AGITADOR MAGNÉTICO DIGITAL COM AQUECIMENTO 10 LITROS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C7A6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0ED87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536A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5.880,4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E59A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5.880,4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</w:tr>
      <w:tr w:rsidR="009D21A9" w:rsidRPr="00337D2B" w14:paraId="4F5E5FA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658B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72061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CHAPA AQUECEDORA DIGITAL EM ALUMÍNIO 30X40CM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1FB4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F564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FB6F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4.014,51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A55E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E3115">
              <w:rPr>
                <w:rFonts w:ascii="Arial Narrow" w:hAnsi="Arial Narrow" w:cs="Calibri"/>
                <w:color w:val="000000"/>
                <w:sz w:val="16"/>
                <w:szCs w:val="16"/>
              </w:rPr>
              <w:t>4.014,51</w:t>
            </w:r>
          </w:p>
        </w:tc>
      </w:tr>
      <w:tr w:rsidR="009D21A9" w:rsidRPr="00337D2B" w14:paraId="70A09FD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503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B8522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LUPA LENTE C/100MM DE DIAMET.C/CABO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F5A1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118F9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7EDC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5C3531">
              <w:rPr>
                <w:rFonts w:ascii="Arial Narrow" w:hAnsi="Arial Narrow" w:cs="Calibri"/>
                <w:color w:val="000000"/>
                <w:sz w:val="16"/>
                <w:szCs w:val="16"/>
              </w:rPr>
              <w:t>29,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91B7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5C3531">
              <w:rPr>
                <w:rFonts w:ascii="Arial Narrow" w:hAnsi="Arial Narrow" w:cs="Calibri"/>
                <w:color w:val="000000"/>
                <w:sz w:val="16"/>
                <w:szCs w:val="16"/>
              </w:rPr>
              <w:t>29,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70</w:t>
            </w:r>
          </w:p>
        </w:tc>
      </w:tr>
      <w:tr w:rsidR="009D21A9" w:rsidRPr="00337D2B" w14:paraId="4E45EBB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FF64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71A05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LUPA LENTE COM 75 MM C/ CABO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DF5B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7C398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789D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5C3531">
              <w:rPr>
                <w:rFonts w:ascii="Arial Narrow" w:hAnsi="Arial Narrow" w:cs="Calibri"/>
                <w:color w:val="000000"/>
                <w:sz w:val="16"/>
                <w:szCs w:val="16"/>
              </w:rPr>
              <w:t>24,9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EEA7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5C3531">
              <w:rPr>
                <w:rFonts w:ascii="Arial Narrow" w:hAnsi="Arial Narrow" w:cs="Calibri"/>
                <w:color w:val="000000"/>
                <w:sz w:val="16"/>
                <w:szCs w:val="16"/>
              </w:rPr>
              <w:t>24,9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</w:t>
            </w:r>
          </w:p>
        </w:tc>
      </w:tr>
      <w:tr w:rsidR="009D21A9" w:rsidRPr="00337D2B" w14:paraId="4A8A78E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18BF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lastRenderedPageBreak/>
              <w:t>155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2BE64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LUPA AMPLIFICADORA 60MM CABO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F0FB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AD665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9E4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5C3531">
              <w:rPr>
                <w:rFonts w:ascii="Arial Narrow" w:hAnsi="Arial Narrow" w:cs="Calibri"/>
                <w:color w:val="000000"/>
                <w:sz w:val="16"/>
                <w:szCs w:val="16"/>
              </w:rPr>
              <w:t>20,1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815D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5C3531">
              <w:rPr>
                <w:rFonts w:ascii="Arial Narrow" w:hAnsi="Arial Narrow" w:cs="Calibri"/>
                <w:color w:val="000000"/>
                <w:sz w:val="16"/>
                <w:szCs w:val="16"/>
              </w:rPr>
              <w:t>20,1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</w:tr>
      <w:tr w:rsidR="009D21A9" w:rsidRPr="00337D2B" w14:paraId="453CF10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C03D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B259F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MICROSCÓPIO BIOLÓGICO BINOCULAR AUMENTO ATÉ 1600X ALTA DEFINIÇÃO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EFD3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3C54C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4CA8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5C3531">
              <w:rPr>
                <w:rFonts w:ascii="Arial Narrow" w:hAnsi="Arial Narrow" w:cs="Calibri"/>
                <w:color w:val="000000"/>
                <w:sz w:val="16"/>
                <w:szCs w:val="16"/>
              </w:rPr>
              <w:t>3.505,85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B788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5C3531">
              <w:rPr>
                <w:rFonts w:ascii="Arial Narrow" w:hAnsi="Arial Narrow" w:cs="Calibri"/>
                <w:color w:val="000000"/>
                <w:sz w:val="16"/>
                <w:szCs w:val="16"/>
              </w:rPr>
              <w:t>3.505,85</w:t>
            </w:r>
          </w:p>
        </w:tc>
      </w:tr>
      <w:tr w:rsidR="009D21A9" w:rsidRPr="00337D2B" w14:paraId="00133B4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73C4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18755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LAMÍNULA PARA MICROSCOPIA 22X22MM CAIXA COM 100 UNIDADES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792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2C77B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B977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23,7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FA68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23,7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</w:tr>
      <w:tr w:rsidR="009D21A9" w:rsidRPr="00337D2B" w14:paraId="582B0E3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667F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F3FA7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LAMÍNULA PARA MICROSCOPIA 24X24MM CAIXA COM 100 UNIDADES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9D7E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00B9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48A3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24,1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6D44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24,1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</w:tr>
      <w:tr w:rsidR="009D21A9" w:rsidRPr="00337D2B" w14:paraId="0552C14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C82E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159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6E9F3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LAMÍNULA PARA MICROSCOPIA 20X20MM CAIXA COM 100 UNIDADES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A102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A9230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73C7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20,3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772F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20,3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</w:t>
            </w:r>
          </w:p>
        </w:tc>
      </w:tr>
      <w:tr w:rsidR="009D21A9" w:rsidRPr="00337D2B" w14:paraId="727D7F6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CABA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346F2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LÂMINAS PREPARADAS </w:t>
            </w:r>
            <w:r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D</w:t>
            </w: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E BOTÂNICA 100 PEÇAS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7AB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2BA25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BDF4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3.055,9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2803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3.055,9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</w:t>
            </w:r>
          </w:p>
        </w:tc>
      </w:tr>
      <w:tr w:rsidR="009D21A9" w:rsidRPr="00337D2B" w14:paraId="6367A49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0F1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9F266" w14:textId="77777777" w:rsidR="009D21A9" w:rsidRPr="0031654D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LÂMINAS PREPARADAS DE HISTOLOGIA 80 PEÇAS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5209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07CDA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286F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2.260,78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1A94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2.260,78</w:t>
            </w:r>
          </w:p>
        </w:tc>
      </w:tr>
      <w:tr w:rsidR="009D21A9" w:rsidRPr="00337D2B" w14:paraId="0CB8361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21D9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69A9A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LÂMINAS PREPARADAS ENSINO MÉDIO 50 PEÇAS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5D0E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ED6D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3567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1.749,05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84A5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1.749,05</w:t>
            </w:r>
          </w:p>
        </w:tc>
      </w:tr>
      <w:tr w:rsidR="009D21A9" w:rsidRPr="00337D2B" w14:paraId="7CE35BD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08F7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D748B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LÂMINAS PREPARADAS DE PARASITOLOGIA 30 PEÇAS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CD2E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4FDE1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C7F8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2.754,14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508E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2.754,14</w:t>
            </w:r>
          </w:p>
        </w:tc>
      </w:tr>
      <w:tr w:rsidR="009D21A9" w:rsidRPr="00337D2B" w14:paraId="07C14C2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7EDE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D7408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LÂMINAS PREPARADAS ENSINO FUNDAMENTAL 25 PEÇAS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91F9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D9EAD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D1CE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905,18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9A8E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3C14D0">
              <w:rPr>
                <w:rFonts w:ascii="Arial Narrow" w:hAnsi="Arial Narrow" w:cs="Calibri"/>
                <w:color w:val="000000"/>
                <w:sz w:val="16"/>
                <w:szCs w:val="16"/>
              </w:rPr>
              <w:t>905,18</w:t>
            </w:r>
          </w:p>
        </w:tc>
      </w:tr>
      <w:tr w:rsidR="009D21A9" w:rsidRPr="00337D2B" w14:paraId="0A5D3C7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2804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F2308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LÂMINAS PREPARADAS DE ZOOLOGIA 100 PEÇAS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FAAD5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98310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5B83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3.055,44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81AE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3.055,44</w:t>
            </w:r>
          </w:p>
        </w:tc>
      </w:tr>
      <w:tr w:rsidR="009D21A9" w:rsidRPr="00337D2B" w14:paraId="5E4E7D1D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48A7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1327B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CRONÔMETRO DIGITAL PARA LABORATÓRIO COM ALARME RESISTENTE A ÁGUA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491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2B7DF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4A88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181,84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2E81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181,84</w:t>
            </w:r>
          </w:p>
        </w:tc>
      </w:tr>
      <w:tr w:rsidR="009D21A9" w:rsidRPr="00337D2B" w14:paraId="2241B73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BBA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6BCF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PAPEL FILTRO QUANTITATIVO FAIXA PRETA 33CM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2B22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84BDF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3601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1.899,96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AF18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1.899,96</w:t>
            </w:r>
          </w:p>
        </w:tc>
      </w:tr>
      <w:tr w:rsidR="009D21A9" w:rsidRPr="00337D2B" w14:paraId="67D12759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DAE2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E5EA9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PAPEL FILTRO QUANTITATIVO FAIXA PRETA 240MM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2737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3FEDC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50FF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899,50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272F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899,50</w:t>
            </w:r>
          </w:p>
        </w:tc>
      </w:tr>
      <w:tr w:rsidR="009D21A9" w:rsidRPr="00337D2B" w14:paraId="09DCA57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F755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169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4AB85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PAPEL FILTRO QUANTITATIVO FAIXA PRETA 185MM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4FA4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1BA39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20D6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471,48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8E31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471,48</w:t>
            </w:r>
          </w:p>
        </w:tc>
      </w:tr>
      <w:tr w:rsidR="009D21A9" w:rsidRPr="00337D2B" w14:paraId="7CF9740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3FA2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170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1828A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PAPEL FILTRO QUANTITATIVO FAIXA PRETA 150MM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9BB15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CB06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BA07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379,80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6BAC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379,80</w:t>
            </w:r>
          </w:p>
        </w:tc>
      </w:tr>
      <w:tr w:rsidR="009D21A9" w:rsidRPr="00337D2B" w14:paraId="7E88226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5592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171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93B80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PAPEL FILTRO QUANTITATIVO FAIXA PRETA 125MM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C88A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31868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C07E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302,81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8E72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302,81</w:t>
            </w:r>
          </w:p>
        </w:tc>
      </w:tr>
      <w:tr w:rsidR="009D21A9" w:rsidRPr="00337D2B" w14:paraId="0C17267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D7AF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172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39877" w14:textId="77777777" w:rsidR="009D21A9" w:rsidRPr="001479E7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SEPARAÇÃO TIPO PERA COM TORNEIRA E ROLHA DE VIDRO 60ML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D10A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4C796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9952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422,21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B632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422,21</w:t>
            </w:r>
          </w:p>
        </w:tc>
      </w:tr>
      <w:tr w:rsidR="009D21A9" w:rsidRPr="00337D2B" w14:paraId="3D71483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C24A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173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82BEA" w14:textId="77777777" w:rsidR="009D21A9" w:rsidRPr="001479E7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SEPARAÇÃO TIPO PERA COM TORNEIRA E ROLHA DE VIDRO 100ML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578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E7269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806B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445,94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7039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445,94</w:t>
            </w:r>
          </w:p>
        </w:tc>
      </w:tr>
      <w:tr w:rsidR="009D21A9" w:rsidRPr="00337D2B" w14:paraId="1E4EE9E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B4A5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174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054A3" w14:textId="77777777" w:rsidR="009D21A9" w:rsidRPr="001479E7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SEPARAÇÃO TIPO PERA COM TORNEIRA E ROLHA DE VIDRO 250ML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A0F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A3270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DDA4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484,84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D10E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484,84</w:t>
            </w:r>
          </w:p>
        </w:tc>
      </w:tr>
      <w:tr w:rsidR="009D21A9" w:rsidRPr="00337D2B" w14:paraId="72086BB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0174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175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A3996" w14:textId="77777777" w:rsidR="009D21A9" w:rsidRPr="001479E7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SEPARAÇÃO TIPO PERA COM TORNEIRA E ROLHA DE VIDRO 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0292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87C96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06D2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589,07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7F89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006FBC">
              <w:rPr>
                <w:rFonts w:ascii="Arial Narrow" w:hAnsi="Arial Narrow" w:cs="Calibri"/>
                <w:color w:val="000000"/>
                <w:sz w:val="16"/>
                <w:szCs w:val="16"/>
              </w:rPr>
              <w:t>589,07</w:t>
            </w:r>
          </w:p>
        </w:tc>
      </w:tr>
      <w:tr w:rsidR="009D21A9" w:rsidRPr="00337D2B" w14:paraId="4DDE69CE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9CB9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176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0DA4" w14:textId="77777777" w:rsidR="009D21A9" w:rsidRPr="001479E7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SEPARAÇÃO TIPO PERA COM TORNEIRA E ROLHA DE VIDRO 1000ML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BFF6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10BEB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334D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679,32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F5A0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679,32</w:t>
            </w:r>
          </w:p>
        </w:tc>
      </w:tr>
      <w:tr w:rsidR="009D21A9" w:rsidRPr="00337D2B" w14:paraId="0648E38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EFC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177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5A839" w14:textId="77777777" w:rsidR="009D21A9" w:rsidRPr="001479E7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FUNIL DE SEPARAÇÃO TIPO PERA COM TORNEIRA E ROLHA DE VIDRO 2000ML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36C3F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C890D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27B3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1.445,62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E798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1.445,62</w:t>
            </w:r>
          </w:p>
        </w:tc>
      </w:tr>
      <w:tr w:rsidR="009D21A9" w:rsidRPr="00337D2B" w14:paraId="6BA0E25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36F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178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614C" w14:textId="77777777" w:rsidR="009D21A9" w:rsidRPr="001479E7" w:rsidRDefault="009D21A9" w:rsidP="00F70A43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TRIPÉ DE FERRO MEDIDAS 15 X 26CM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8953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09148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2432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186,99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6503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186,99</w:t>
            </w:r>
          </w:p>
        </w:tc>
      </w:tr>
      <w:tr w:rsidR="009D21A9" w:rsidRPr="00337D2B" w14:paraId="392BC83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131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lastRenderedPageBreak/>
              <w:t>179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364B2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TELA DE AMIANTO 20 X 20CM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ABB4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EAE76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7DCC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150,92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CA39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150,92</w:t>
            </w:r>
          </w:p>
        </w:tc>
      </w:tr>
      <w:tr w:rsidR="009D21A9" w:rsidRPr="00337D2B" w14:paraId="0DA3E29F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DE5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99854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SUPORTE UNIVERSAL COM BASE DE POLIPROPILENO 45CM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8C4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28D3A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0CE5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250,29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8215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250,29</w:t>
            </w:r>
          </w:p>
        </w:tc>
      </w:tr>
      <w:tr w:rsidR="009D21A9" w:rsidRPr="00337D2B" w14:paraId="066B5B8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9A355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BEF36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PINÇA PARA CONDENSADOR COM UMA GARRA OVAL OUTRA EM PRISMA MUFA GIRATÓRIA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4C3B5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4CF77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80AD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280,18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457D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280,18</w:t>
            </w:r>
          </w:p>
        </w:tc>
      </w:tr>
      <w:tr w:rsidR="009D21A9" w:rsidRPr="00337D2B" w14:paraId="33BAEA1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3244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C621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ANEL DE FERRO COM MUFA 70MM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7A4C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1007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8BD0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168,81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973C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168,81</w:t>
            </w:r>
          </w:p>
        </w:tc>
      </w:tr>
      <w:tr w:rsidR="009D21A9" w:rsidRPr="00337D2B" w14:paraId="2CD9A8D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33D90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D828D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CANDEEIRO DE ÁLCOOL- LAMPARINA DE VIDRO ÀLCOOL COM TAMPA E PAVIO 100ML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6086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D4591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27F9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144,22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60C1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144,22</w:t>
            </w:r>
          </w:p>
        </w:tc>
      </w:tr>
      <w:tr w:rsidR="009D21A9" w:rsidRPr="00337D2B" w14:paraId="5C195D9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F109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BDAC0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PINÇA PARA TUBO DE ENSAIO EM AÇO INOX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3E18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0A3FB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FB22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187,14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206B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187,14</w:t>
            </w:r>
          </w:p>
        </w:tc>
      </w:tr>
      <w:tr w:rsidR="009D21A9" w:rsidRPr="00337D2B" w14:paraId="0074CBC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78CD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10E5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ESPÁTULA DUPLA 5MM EM AÇO INOX 15CM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8D86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2F54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B74AB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158,60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7A51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158,60</w:t>
            </w:r>
          </w:p>
        </w:tc>
      </w:tr>
      <w:tr w:rsidR="009D21A9" w:rsidRPr="00337D2B" w14:paraId="77EADE3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97CB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2248A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TESOURA BALIU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09FF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63A3F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56977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412,46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BC75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412,46</w:t>
            </w:r>
          </w:p>
        </w:tc>
      </w:tr>
      <w:tr w:rsidR="009D21A9" w:rsidRPr="00337D2B" w14:paraId="0061FD0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B079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F2D8F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1479E7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TESOURA ENTEROTOMO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38A8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67D78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813F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571,66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2235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571,66</w:t>
            </w:r>
          </w:p>
        </w:tc>
      </w:tr>
      <w:tr w:rsidR="009D21A9" w:rsidRPr="00337D2B" w14:paraId="183B11D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88C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0EE19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PINÇA PARA TUBO DE ENSAIO DE MADEIRA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B243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8A0AD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8F94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37,13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F9F9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37,13</w:t>
            </w:r>
          </w:p>
        </w:tc>
      </w:tr>
      <w:tr w:rsidR="009D21A9" w:rsidRPr="00337D2B" w14:paraId="19A74819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7593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189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6819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LUVA DE NITRILA SEM TALCO COM 100 UNIDADES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46E1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0F8A5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FAF1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54,41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C63A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54,41</w:t>
            </w:r>
          </w:p>
        </w:tc>
      </w:tr>
      <w:tr w:rsidR="009D21A9" w:rsidRPr="00337D2B" w14:paraId="20031A4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9F6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20937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ÓCULOS DE SEGURANÇA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5D0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65592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DB56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9,44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60C4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57925">
              <w:rPr>
                <w:rFonts w:ascii="Arial Narrow" w:hAnsi="Arial Narrow" w:cs="Calibri"/>
                <w:color w:val="000000"/>
                <w:sz w:val="16"/>
                <w:szCs w:val="16"/>
              </w:rPr>
              <w:t>283,20</w:t>
            </w:r>
          </w:p>
        </w:tc>
      </w:tr>
      <w:tr w:rsidR="009D21A9" w:rsidRPr="00337D2B" w14:paraId="73FC8EF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2E42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6F938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JALECOS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39F68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705E4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9BCA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111,05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6C97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957925">
              <w:rPr>
                <w:rFonts w:ascii="Arial Narrow" w:hAnsi="Arial Narrow" w:cs="Calibri"/>
                <w:color w:val="000000"/>
                <w:sz w:val="16"/>
                <w:szCs w:val="16"/>
              </w:rPr>
              <w:t>3.331,50</w:t>
            </w:r>
          </w:p>
        </w:tc>
      </w:tr>
      <w:tr w:rsidR="009D21A9" w:rsidRPr="00337D2B" w14:paraId="4FCED646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066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3564A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MODELO ANATÔMICO CORAÇÃO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2298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0E9CD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646A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327,88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20F3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327,88</w:t>
            </w:r>
          </w:p>
        </w:tc>
      </w:tr>
      <w:tr w:rsidR="009D21A9" w:rsidRPr="00337D2B" w14:paraId="61F44E4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09B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51DA7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PULMÃO COM TRAQUEIA E PRANCHA EXPLICATIVA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F7DE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4ECB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4C02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1.535,86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C5C0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1.535,86</w:t>
            </w:r>
          </w:p>
        </w:tc>
      </w:tr>
      <w:tr w:rsidR="009D21A9" w:rsidRPr="00337D2B" w14:paraId="2A1C4C7E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C587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B3A3A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MODELO ANATÔMICO CÉLULA ANIMAL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5B14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F4537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F26F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1.088,62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5F53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1.088,62</w:t>
            </w:r>
          </w:p>
        </w:tc>
      </w:tr>
      <w:tr w:rsidR="009D21A9" w:rsidRPr="00337D2B" w14:paraId="4000FB54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42A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C17EB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D07B41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ESQUELETO 85 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E6EC3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BE0E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F718E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1.273,96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42F8D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1.273,96</w:t>
            </w:r>
          </w:p>
        </w:tc>
      </w:tr>
      <w:tr w:rsidR="009D21A9" w:rsidRPr="00337D2B" w14:paraId="33F6A52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6ADD2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6FEC4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KIT 12 FRASCOS DE VIDRO ÂMBAR 250ML TAMPA E BATOQUE VEDAÇÃO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8AF3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6F30D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KIT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70F4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196,42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2745A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196,42</w:t>
            </w:r>
          </w:p>
        </w:tc>
      </w:tr>
      <w:tr w:rsidR="009D21A9" w:rsidRPr="00337D2B" w14:paraId="384FDB0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B41D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A433A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MICROPIPETA MONOCANAL VOLUME VARIÁVEL 10 A 100UL ECONOMIC OLEN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1EBA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A2881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0B79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650,62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0678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650,62</w:t>
            </w:r>
          </w:p>
        </w:tc>
      </w:tr>
      <w:tr w:rsidR="009D21A9" w:rsidRPr="00337D2B" w14:paraId="5291C40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EF4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2CFDD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MULTÍMETRO ESCOLAR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D0CE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5D06B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9572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54,80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0B16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54,80</w:t>
            </w:r>
          </w:p>
        </w:tc>
      </w:tr>
      <w:tr w:rsidR="009D21A9" w:rsidRPr="00337D2B" w14:paraId="51837897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95E8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199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C977F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DINAMÔMETRO DIGITAL MEDIDOR FORÇA PORTATIL ALTA PRECISÃO MÃO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CA1E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E32D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42CA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311,73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1234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311,73</w:t>
            </w:r>
          </w:p>
        </w:tc>
      </w:tr>
      <w:tr w:rsidR="009D21A9" w:rsidRPr="00337D2B" w14:paraId="3A7B25F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6273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BA4E6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PLANO INCLINADO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FAAD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A80A3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5B32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126,17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5982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126,17</w:t>
            </w:r>
          </w:p>
        </w:tc>
      </w:tr>
      <w:tr w:rsidR="009D21A9" w:rsidRPr="00337D2B" w14:paraId="783E1FC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B8F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2AAFA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PÊNDULO DE MADEIRA SIMPLES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5FFDA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52F86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D260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47,05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7FE2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47,05</w:t>
            </w:r>
          </w:p>
        </w:tc>
      </w:tr>
      <w:tr w:rsidR="009D21A9" w:rsidRPr="00337D2B" w14:paraId="748916D2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691B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16476" w14:textId="77777777" w:rsidR="009D21A9" w:rsidRPr="001479E7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ÍMÃ FERRITE PASTILHA DISCO 15X6 MM 10 UNIDADES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DF2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9D02A" w14:textId="77777777" w:rsidR="009D21A9" w:rsidRPr="00EE35CF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396D3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45,63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E060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45,63</w:t>
            </w:r>
          </w:p>
        </w:tc>
      </w:tr>
      <w:tr w:rsidR="009D21A9" w:rsidRPr="00337D2B" w14:paraId="4224C97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D7AE9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129F7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LIMALHA DE FERRO, TIPO MOEDAS ORGONITES 500 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3C318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4BCD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900B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84,85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E49DE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84,85</w:t>
            </w:r>
          </w:p>
        </w:tc>
      </w:tr>
      <w:tr w:rsidR="009D21A9" w:rsidRPr="00337D2B" w14:paraId="771D01DA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222AB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8A954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MOLA COMPRESSÃO D.I 10,50MM X COMP. 62,45MM INOX 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4BFA0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83B3C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54C0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31,83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2A3A6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31,83</w:t>
            </w:r>
          </w:p>
        </w:tc>
      </w:tr>
      <w:tr w:rsidR="009D21A9" w:rsidRPr="00337D2B" w14:paraId="3848453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CED4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7719D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ÁGUA DESTILADA 5000M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E966A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D1614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4F89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162,95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1DEAC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162,95</w:t>
            </w:r>
          </w:p>
        </w:tc>
      </w:tr>
      <w:tr w:rsidR="009D21A9" w:rsidRPr="00337D2B" w14:paraId="12977771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391C4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D6B0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SOLUÇÃO ÁCIDO ACÉTICO 7,5% - 1 LITRO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7C02F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7EEE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62F4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262,41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F8C5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262,41</w:t>
            </w:r>
          </w:p>
        </w:tc>
      </w:tr>
      <w:tr w:rsidR="009D21A9" w:rsidRPr="00337D2B" w14:paraId="6D1164F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DE65E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lastRenderedPageBreak/>
              <w:t>207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B8675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BICARBONATO DE SÓDIO 500G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1F5F9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5FF2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AC07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18,69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61CF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18,69</w:t>
            </w:r>
          </w:p>
        </w:tc>
      </w:tr>
      <w:tr w:rsidR="009D21A9" w:rsidRPr="00337D2B" w14:paraId="1184A920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B3D7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218CB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SAL DE COZINHA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0DD7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5F91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227FF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5,19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53B68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5,19</w:t>
            </w:r>
          </w:p>
        </w:tc>
      </w:tr>
      <w:tr w:rsidR="009D21A9" w:rsidRPr="00337D2B" w14:paraId="3751365B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E7C6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209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064C8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AÇÚCAR 5KG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71BEE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75A0A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63701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26,41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9077D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26,41</w:t>
            </w:r>
          </w:p>
        </w:tc>
      </w:tr>
      <w:tr w:rsidR="009D21A9" w:rsidRPr="00337D2B" w14:paraId="41C55748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F02EC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210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FE49D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AMIDO SOLÚVEL 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21C73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A313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E986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121,40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921E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121,40</w:t>
            </w:r>
          </w:p>
        </w:tc>
      </w:tr>
      <w:tr w:rsidR="009D21A9" w:rsidRPr="00337D2B" w14:paraId="50F40A4C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234E1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211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37FC5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IODO DILUÍDO SOLUÇÃO DE LUGOL INORGÂNICO 5% 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96ED9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6335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0C31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63,14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842B5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63,14</w:t>
            </w:r>
          </w:p>
        </w:tc>
      </w:tr>
      <w:tr w:rsidR="009D21A9" w:rsidRPr="00337D2B" w14:paraId="41ACBC9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BD8B5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212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55C17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SABÃO NEUTRO 5 LITROS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AAB02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F3E99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14960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34,74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8C0E4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34,74</w:t>
            </w:r>
          </w:p>
        </w:tc>
      </w:tr>
      <w:tr w:rsidR="009D21A9" w:rsidRPr="00337D2B" w14:paraId="03C56A03" w14:textId="77777777" w:rsidTr="009D21A9">
        <w:trPr>
          <w:trHeight w:val="3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B33C3" w14:textId="77777777" w:rsidR="009D21A9" w:rsidRDefault="009D21A9" w:rsidP="00F70A43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213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D89F3" w14:textId="77777777" w:rsidR="009D21A9" w:rsidRPr="002A1685" w:rsidRDefault="009D21A9" w:rsidP="00F70A43">
            <w:pPr>
              <w:jc w:val="both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2A168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CORANTES ALIMENTÍCIOS 25G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1D50A" w14:textId="77777777" w:rsidR="009D21A9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6CF73" w14:textId="77777777" w:rsidR="009D21A9" w:rsidRPr="00337D2B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color w:val="000000"/>
                <w:sz w:val="16"/>
                <w:szCs w:val="16"/>
              </w:rPr>
              <w:t>UN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16CE2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9,46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AE879" w14:textId="77777777" w:rsidR="009D21A9" w:rsidRPr="008D5004" w:rsidRDefault="009D21A9" w:rsidP="00F70A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R$ </w:t>
            </w:r>
            <w:r w:rsidRPr="00D07B41">
              <w:rPr>
                <w:rFonts w:ascii="Arial Narrow" w:hAnsi="Arial Narrow" w:cs="Calibri"/>
                <w:color w:val="000000"/>
                <w:sz w:val="16"/>
                <w:szCs w:val="16"/>
              </w:rPr>
              <w:t>9,46</w:t>
            </w:r>
          </w:p>
        </w:tc>
      </w:tr>
      <w:tr w:rsidR="009D21A9" w:rsidRPr="00337D2B" w14:paraId="77711FE2" w14:textId="77777777" w:rsidTr="009D21A9">
        <w:trPr>
          <w:trHeight w:val="340"/>
          <w:jc w:val="center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80B8E6" w14:textId="77777777" w:rsidR="009D21A9" w:rsidRPr="00337D2B" w:rsidRDefault="009D21A9" w:rsidP="00F70A43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337D2B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ESTIMATIVA DE VALOR GLOBAL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23828" w14:textId="77777777" w:rsidR="009D21A9" w:rsidRPr="00203162" w:rsidRDefault="009D21A9" w:rsidP="00F70A4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203162">
              <w:rPr>
                <w:rFonts w:ascii="Arial Narrow" w:hAnsi="Arial Narrow" w:cstheme="minorHAnsi"/>
                <w:b/>
                <w:sz w:val="16"/>
                <w:szCs w:val="16"/>
              </w:rPr>
              <w:t xml:space="preserve">R$ </w:t>
            </w:r>
            <w:r w:rsidRPr="00203162">
              <w:rPr>
                <w:rFonts w:ascii="Arial Narrow" w:hAnsi="Arial Narrow" w:cs="Calibri"/>
                <w:b/>
                <w:bCs/>
                <w:sz w:val="16"/>
                <w:szCs w:val="16"/>
              </w:rPr>
              <w:t>129.266,79</w:t>
            </w:r>
          </w:p>
        </w:tc>
      </w:tr>
    </w:tbl>
    <w:p w14:paraId="31ECA1A6" w14:textId="77777777" w:rsidR="00521C0C" w:rsidRDefault="00521C0C" w:rsidP="001E731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</w:pPr>
    </w:p>
    <w:p w14:paraId="255A83BE" w14:textId="77777777" w:rsidR="009D21A9" w:rsidRPr="003E74E7" w:rsidRDefault="009D21A9" w:rsidP="001E731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</w:pPr>
    </w:p>
    <w:p w14:paraId="1D70AB6A" w14:textId="3948B4FF" w:rsidR="00865F12" w:rsidRDefault="00865F12" w:rsidP="003F41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3E74E7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>2.0</w:t>
      </w:r>
      <w:r w:rsidR="00F44A01" w:rsidRPr="003E74E7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 xml:space="preserve"> -</w:t>
      </w:r>
      <w:r w:rsidRPr="003E74E7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 xml:space="preserve"> </w:t>
      </w:r>
      <w:r w:rsidRPr="003E74E7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 xml:space="preserve">Considera-se alterado o </w:t>
      </w:r>
      <w:r w:rsidRPr="003C2AE0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>ITEM 1</w:t>
      </w:r>
      <w:r w:rsidR="003C2AE0" w:rsidRPr="003C2AE0">
        <w:rPr>
          <w:rFonts w:ascii="Arial Narrow" w:eastAsia="Arial Narrow" w:hAnsi="Arial Narrow" w:cs="Arial Narrow"/>
          <w:b/>
          <w:bCs/>
          <w:sz w:val="20"/>
          <w:szCs w:val="20"/>
        </w:rPr>
        <w:t>8.</w:t>
      </w:r>
      <w:r w:rsidR="003F413F" w:rsidRPr="003F413F">
        <w:rPr>
          <w:rFonts w:ascii="Arial Narrow" w:eastAsia="Arial Narrow" w:hAnsi="Arial Narrow" w:cs="Arial Narrow"/>
          <w:b/>
          <w:bCs/>
          <w:sz w:val="20"/>
          <w:szCs w:val="20"/>
        </w:rPr>
        <w:t>1</w:t>
      </w:r>
      <w:r w:rsidR="00F44A01" w:rsidRPr="003F413F">
        <w:rPr>
          <w:rFonts w:ascii="Arial Narrow" w:eastAsia="Times New Roman" w:hAnsi="Arial Narrow" w:cs="Calibri"/>
          <w:sz w:val="20"/>
          <w:szCs w:val="20"/>
          <w:lang w:eastAsia="pt-BR"/>
        </w:rPr>
        <w:t>,</w:t>
      </w:r>
      <w:r w:rsidR="00F44A01" w:rsidRPr="003F413F">
        <w:rPr>
          <w:rFonts w:ascii="Arial Narrow" w:eastAsia="Times New Roman" w:hAnsi="Arial Narrow" w:cs="Calibri"/>
          <w:b/>
          <w:bCs/>
          <w:sz w:val="20"/>
          <w:szCs w:val="20"/>
          <w:lang w:eastAsia="pt-BR"/>
        </w:rPr>
        <w:t xml:space="preserve"> </w:t>
      </w:r>
      <w:r w:rsidR="00F44A01" w:rsidRPr="003F413F">
        <w:rPr>
          <w:rFonts w:ascii="Arial Narrow" w:eastAsia="Times New Roman" w:hAnsi="Arial Narrow" w:cs="Calibri"/>
          <w:sz w:val="20"/>
          <w:szCs w:val="20"/>
          <w:lang w:eastAsia="pt-BR"/>
        </w:rPr>
        <w:t>mediante o acréscimo d</w:t>
      </w:r>
      <w:r w:rsidR="003F413F" w:rsidRPr="003F413F">
        <w:rPr>
          <w:rFonts w:ascii="Arial Narrow" w:eastAsia="Times New Roman" w:hAnsi="Arial Narrow" w:cs="Calibri"/>
          <w:sz w:val="20"/>
          <w:szCs w:val="20"/>
          <w:lang w:eastAsia="pt-BR"/>
        </w:rPr>
        <w:t>e ficha e dotação orçamentária</w:t>
      </w:r>
      <w:r w:rsidR="00F44A01" w:rsidRPr="003F413F">
        <w:rPr>
          <w:rFonts w:ascii="Arial Narrow" w:hAnsi="Arial Narrow"/>
          <w:sz w:val="20"/>
          <w:szCs w:val="20"/>
        </w:rPr>
        <w:t xml:space="preserve">, conforme exposto abaixo: </w:t>
      </w:r>
    </w:p>
    <w:p w14:paraId="54094F9C" w14:textId="77777777" w:rsidR="003F413F" w:rsidRPr="003F413F" w:rsidRDefault="003F413F" w:rsidP="003F41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1CFFE17F" w14:textId="77777777" w:rsidR="00F44A01" w:rsidRPr="003E74E7" w:rsidRDefault="00F44A01" w:rsidP="007F4FE4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color w:val="000000" w:themeColor="text1"/>
          <w:sz w:val="20"/>
          <w:szCs w:val="20"/>
        </w:rPr>
      </w:pPr>
    </w:p>
    <w:p w14:paraId="6185B0BA" w14:textId="59946266" w:rsidR="003F413F" w:rsidRDefault="003F413F" w:rsidP="003F413F">
      <w:pPr>
        <w:pStyle w:val="PargrafodaLista"/>
        <w:autoSpaceDE w:val="0"/>
        <w:adjustRightInd w:val="0"/>
        <w:ind w:left="3192"/>
        <w:jc w:val="both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3F413F">
        <w:rPr>
          <w:rFonts w:ascii="Arial Narrow" w:eastAsia="Arial Narrow" w:hAnsi="Arial Narrow" w:cs="Arial Narrow"/>
          <w:color w:val="000000" w:themeColor="text1"/>
          <w:sz w:val="20"/>
          <w:szCs w:val="20"/>
        </w:rPr>
        <w:t>18.1. Para fazer face às despesas, serão utilizadas as dotações orçamentárias do orçamento vigente do Município, sendo:</w:t>
      </w:r>
    </w:p>
    <w:p w14:paraId="3F1A483B" w14:textId="77777777" w:rsidR="003F413F" w:rsidRPr="003F413F" w:rsidRDefault="003F413F" w:rsidP="003F413F">
      <w:pPr>
        <w:pStyle w:val="PargrafodaLista"/>
        <w:autoSpaceDE w:val="0"/>
        <w:adjustRightInd w:val="0"/>
        <w:ind w:left="3192"/>
        <w:jc w:val="both"/>
        <w:rPr>
          <w:rFonts w:ascii="Arial Narrow" w:hAnsi="Arial Narrow"/>
          <w:color w:val="FF0000"/>
          <w:sz w:val="20"/>
          <w:szCs w:val="20"/>
        </w:rPr>
      </w:pPr>
    </w:p>
    <w:tbl>
      <w:tblPr>
        <w:tblStyle w:val="Tabelacomgrade1"/>
        <w:tblW w:w="8540" w:type="dxa"/>
        <w:jc w:val="center"/>
        <w:tblLook w:val="04A0" w:firstRow="1" w:lastRow="0" w:firstColumn="1" w:lastColumn="0" w:noHBand="0" w:noVBand="1"/>
      </w:tblPr>
      <w:tblGrid>
        <w:gridCol w:w="1767"/>
        <w:gridCol w:w="5244"/>
        <w:gridCol w:w="1529"/>
      </w:tblGrid>
      <w:tr w:rsidR="003F413F" w:rsidRPr="00585D16" w14:paraId="36C9322A" w14:textId="77777777" w:rsidTr="003F413F">
        <w:trPr>
          <w:trHeight w:val="283"/>
          <w:jc w:val="center"/>
        </w:trPr>
        <w:tc>
          <w:tcPr>
            <w:tcW w:w="1767" w:type="dxa"/>
            <w:shd w:val="clear" w:color="auto" w:fill="F2F2F2" w:themeFill="background1" w:themeFillShade="F2"/>
            <w:vAlign w:val="center"/>
          </w:tcPr>
          <w:p w14:paraId="1A72C53D" w14:textId="77777777" w:rsidR="003F413F" w:rsidRPr="00585D16" w:rsidRDefault="003F413F" w:rsidP="00F70A43">
            <w:pPr>
              <w:jc w:val="center"/>
              <w:rPr>
                <w:rFonts w:ascii="Arial Narrow" w:hAnsi="Arial Narrow" w:cs="Arial"/>
                <w:b/>
              </w:rPr>
            </w:pPr>
            <w:r w:rsidRPr="00585D16">
              <w:rPr>
                <w:rFonts w:ascii="Arial Narrow" w:hAnsi="Arial Narrow"/>
                <w:b/>
                <w:spacing w:val="-2"/>
                <w:w w:val="90"/>
              </w:rPr>
              <w:t>REDUZIDO/FICHA</w:t>
            </w:r>
          </w:p>
        </w:tc>
        <w:tc>
          <w:tcPr>
            <w:tcW w:w="5244" w:type="dxa"/>
            <w:shd w:val="clear" w:color="auto" w:fill="F2F2F2" w:themeFill="background1" w:themeFillShade="F2"/>
            <w:vAlign w:val="center"/>
          </w:tcPr>
          <w:p w14:paraId="400583D6" w14:textId="77777777" w:rsidR="003F413F" w:rsidRPr="00585D16" w:rsidRDefault="003F413F" w:rsidP="00F70A43">
            <w:pPr>
              <w:jc w:val="center"/>
              <w:rPr>
                <w:rFonts w:ascii="Arial Narrow" w:hAnsi="Arial Narrow" w:cs="Arial"/>
                <w:b/>
              </w:rPr>
            </w:pPr>
            <w:r w:rsidRPr="00585D16">
              <w:rPr>
                <w:rFonts w:ascii="Arial Narrow" w:hAnsi="Arial Narrow"/>
                <w:b/>
                <w:w w:val="80"/>
              </w:rPr>
              <w:t>DOTAÇÃO</w:t>
            </w:r>
            <w:r w:rsidRPr="00585D16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585D16">
              <w:rPr>
                <w:rFonts w:ascii="Arial Narrow" w:hAnsi="Arial Narrow"/>
                <w:b/>
                <w:spacing w:val="-2"/>
                <w:w w:val="90"/>
              </w:rPr>
              <w:t>ORÇAMENTÁRIA</w:t>
            </w:r>
          </w:p>
        </w:tc>
        <w:tc>
          <w:tcPr>
            <w:tcW w:w="1529" w:type="dxa"/>
            <w:shd w:val="clear" w:color="auto" w:fill="F2F2F2" w:themeFill="background1" w:themeFillShade="F2"/>
            <w:vAlign w:val="center"/>
          </w:tcPr>
          <w:p w14:paraId="2E9F77F1" w14:textId="77777777" w:rsidR="003F413F" w:rsidRPr="00585D16" w:rsidRDefault="003F413F" w:rsidP="00F70A43">
            <w:pPr>
              <w:jc w:val="center"/>
              <w:rPr>
                <w:rFonts w:ascii="Arial Narrow" w:hAnsi="Arial Narrow" w:cs="Arial"/>
                <w:b/>
              </w:rPr>
            </w:pPr>
            <w:r w:rsidRPr="00585D16">
              <w:rPr>
                <w:rFonts w:ascii="Arial Narrow" w:hAnsi="Arial Narrow"/>
                <w:b/>
                <w:spacing w:val="-2"/>
                <w:w w:val="90"/>
              </w:rPr>
              <w:t>FONTE</w:t>
            </w:r>
          </w:p>
        </w:tc>
      </w:tr>
      <w:tr w:rsidR="003F413F" w:rsidRPr="00585D16" w14:paraId="187A283C" w14:textId="77777777" w:rsidTr="003F413F">
        <w:trPr>
          <w:trHeight w:val="283"/>
          <w:jc w:val="center"/>
        </w:trPr>
        <w:tc>
          <w:tcPr>
            <w:tcW w:w="1767" w:type="dxa"/>
            <w:vAlign w:val="center"/>
          </w:tcPr>
          <w:p w14:paraId="5F965863" w14:textId="77777777" w:rsidR="003F413F" w:rsidRPr="00E06B20" w:rsidRDefault="003F413F" w:rsidP="00F70A43">
            <w:pPr>
              <w:jc w:val="center"/>
              <w:rPr>
                <w:rFonts w:ascii="Arial Narrow" w:hAnsi="Arial Narrow" w:cs="Arial"/>
                <w:color w:val="FF0000"/>
                <w:sz w:val="16"/>
                <w:szCs w:val="16"/>
              </w:rPr>
            </w:pPr>
            <w:r w:rsidRPr="00E06B20">
              <w:rPr>
                <w:rFonts w:ascii="Arial Narrow" w:hAnsi="Arial Narrow" w:cs="Arial"/>
                <w:sz w:val="16"/>
                <w:szCs w:val="16"/>
              </w:rPr>
              <w:t>170</w:t>
            </w:r>
          </w:p>
        </w:tc>
        <w:tc>
          <w:tcPr>
            <w:tcW w:w="5244" w:type="dxa"/>
            <w:vAlign w:val="center"/>
          </w:tcPr>
          <w:p w14:paraId="25C9B3B8" w14:textId="77777777" w:rsidR="003F413F" w:rsidRPr="00F653F3" w:rsidRDefault="003F413F" w:rsidP="00F70A43">
            <w:pPr>
              <w:jc w:val="center"/>
              <w:rPr>
                <w:rFonts w:ascii="Arial Narrow" w:hAnsi="Arial Narrow" w:cs="Calibri"/>
                <w:color w:val="FF0000"/>
                <w:sz w:val="16"/>
                <w:szCs w:val="16"/>
              </w:rPr>
            </w:pPr>
            <w:r w:rsidRPr="00F653F3">
              <w:rPr>
                <w:rFonts w:ascii="Arial Narrow" w:hAnsi="Arial Narrow" w:cs="Calibri"/>
                <w:sz w:val="16"/>
                <w:szCs w:val="16"/>
              </w:rPr>
              <w:t xml:space="preserve">02.04.12.365.0020.4093.0000 </w:t>
            </w:r>
            <w:r>
              <w:rPr>
                <w:rFonts w:ascii="Arial Narrow" w:hAnsi="Arial Narrow" w:cs="Calibri"/>
                <w:sz w:val="16"/>
                <w:szCs w:val="16"/>
              </w:rPr>
              <w:t>3.3.90.30.00</w:t>
            </w:r>
          </w:p>
        </w:tc>
        <w:tc>
          <w:tcPr>
            <w:tcW w:w="1529" w:type="dxa"/>
            <w:vAlign w:val="center"/>
          </w:tcPr>
          <w:p w14:paraId="460066F2" w14:textId="77777777" w:rsidR="003F413F" w:rsidRPr="00A770A8" w:rsidRDefault="003F413F" w:rsidP="00F70A43">
            <w:pPr>
              <w:jc w:val="center"/>
              <w:rPr>
                <w:rFonts w:ascii="Arial Narrow" w:hAnsi="Arial Narrow" w:cs="Calibri"/>
                <w:color w:val="FF0000"/>
              </w:rPr>
            </w:pPr>
            <w:r w:rsidRPr="00A573D3">
              <w:rPr>
                <w:rFonts w:ascii="Arial Narrow" w:eastAsia="Calibri" w:hAnsi="Arial Narrow" w:cstheme="minorHAnsi"/>
                <w:sz w:val="16"/>
                <w:szCs w:val="16"/>
              </w:rPr>
              <w:t>1 500 000 001 000</w:t>
            </w:r>
          </w:p>
        </w:tc>
      </w:tr>
      <w:tr w:rsidR="003F413F" w:rsidRPr="00585D16" w14:paraId="7CC523FE" w14:textId="77777777" w:rsidTr="003F413F">
        <w:trPr>
          <w:trHeight w:val="283"/>
          <w:jc w:val="center"/>
        </w:trPr>
        <w:tc>
          <w:tcPr>
            <w:tcW w:w="1767" w:type="dxa"/>
            <w:vAlign w:val="center"/>
          </w:tcPr>
          <w:p w14:paraId="216642DE" w14:textId="77777777" w:rsidR="003F413F" w:rsidRPr="00A573D3" w:rsidRDefault="003F413F" w:rsidP="00F70A43">
            <w:pPr>
              <w:jc w:val="center"/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A573D3">
              <w:rPr>
                <w:rFonts w:ascii="Arial Narrow" w:eastAsia="Calibri" w:hAnsi="Arial Narrow" w:cstheme="minorHAnsi"/>
                <w:sz w:val="16"/>
                <w:szCs w:val="16"/>
              </w:rPr>
              <w:t>265</w:t>
            </w:r>
          </w:p>
        </w:tc>
        <w:tc>
          <w:tcPr>
            <w:tcW w:w="5244" w:type="dxa"/>
            <w:vAlign w:val="center"/>
          </w:tcPr>
          <w:p w14:paraId="6B1FF38C" w14:textId="77777777" w:rsidR="003F413F" w:rsidRPr="00A573D3" w:rsidRDefault="003F413F" w:rsidP="00F70A43">
            <w:pPr>
              <w:jc w:val="center"/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A573D3">
              <w:rPr>
                <w:rFonts w:ascii="Arial Narrow" w:eastAsia="Calibri" w:hAnsi="Arial Narrow" w:cstheme="minorHAnsi"/>
                <w:sz w:val="16"/>
                <w:szCs w:val="16"/>
              </w:rPr>
              <w:t>02.04.12.367.0024.4053</w:t>
            </w:r>
            <w:r>
              <w:rPr>
                <w:rFonts w:ascii="Arial Narrow" w:eastAsia="Calibri" w:hAnsi="Arial Narrow" w:cstheme="minorHAnsi"/>
                <w:sz w:val="16"/>
                <w:szCs w:val="16"/>
              </w:rPr>
              <w:t>.0000</w:t>
            </w:r>
            <w:r w:rsidRPr="00A573D3">
              <w:rPr>
                <w:rFonts w:ascii="Arial Narrow" w:eastAsia="Calibri" w:hAnsi="Arial Narrow" w:cstheme="minorHAnsi"/>
                <w:sz w:val="16"/>
                <w:szCs w:val="16"/>
              </w:rPr>
              <w:t xml:space="preserve"> 3.3.90.30.00</w:t>
            </w:r>
          </w:p>
        </w:tc>
        <w:tc>
          <w:tcPr>
            <w:tcW w:w="1529" w:type="dxa"/>
            <w:vAlign w:val="center"/>
          </w:tcPr>
          <w:p w14:paraId="43CF24D7" w14:textId="77777777" w:rsidR="003F413F" w:rsidRPr="00A573D3" w:rsidRDefault="003F413F" w:rsidP="00F70A43">
            <w:pPr>
              <w:jc w:val="center"/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A573D3">
              <w:rPr>
                <w:rFonts w:ascii="Arial Narrow" w:eastAsia="Calibri" w:hAnsi="Arial Narrow" w:cstheme="minorHAnsi"/>
                <w:sz w:val="16"/>
                <w:szCs w:val="16"/>
              </w:rPr>
              <w:t>1 500 000 001 000</w:t>
            </w:r>
          </w:p>
        </w:tc>
      </w:tr>
      <w:tr w:rsidR="003F413F" w:rsidRPr="00585D16" w14:paraId="0A76C7AE" w14:textId="77777777" w:rsidTr="003F413F">
        <w:trPr>
          <w:trHeight w:val="283"/>
          <w:jc w:val="center"/>
        </w:trPr>
        <w:tc>
          <w:tcPr>
            <w:tcW w:w="1767" w:type="dxa"/>
            <w:vAlign w:val="center"/>
          </w:tcPr>
          <w:p w14:paraId="3202C9F3" w14:textId="77777777" w:rsidR="003F413F" w:rsidRDefault="003F413F" w:rsidP="00F70A43">
            <w:pPr>
              <w:jc w:val="center"/>
              <w:rPr>
                <w:rFonts w:ascii="Arial Narrow" w:hAnsi="Arial Narrow" w:cs="Arial"/>
                <w:color w:val="FF0000"/>
              </w:rPr>
            </w:pPr>
            <w:r w:rsidRPr="00A573D3">
              <w:rPr>
                <w:rFonts w:ascii="Arial Narrow" w:eastAsia="Calibri" w:hAnsi="Arial Narrow" w:cstheme="minorHAnsi"/>
                <w:sz w:val="16"/>
                <w:szCs w:val="16"/>
              </w:rPr>
              <w:t>214</w:t>
            </w:r>
          </w:p>
        </w:tc>
        <w:tc>
          <w:tcPr>
            <w:tcW w:w="5244" w:type="dxa"/>
            <w:vAlign w:val="center"/>
          </w:tcPr>
          <w:p w14:paraId="300A40BA" w14:textId="77777777" w:rsidR="003F413F" w:rsidRDefault="003F413F" w:rsidP="00F70A43">
            <w:pPr>
              <w:jc w:val="center"/>
              <w:rPr>
                <w:rFonts w:ascii="Arial Narrow" w:hAnsi="Arial Narrow" w:cs="Calibri"/>
                <w:color w:val="FF0000"/>
              </w:rPr>
            </w:pPr>
            <w:r w:rsidRPr="00A573D3">
              <w:rPr>
                <w:rFonts w:ascii="Arial Narrow" w:eastAsia="Calibri" w:hAnsi="Arial Narrow" w:cstheme="minorHAnsi"/>
                <w:sz w:val="16"/>
                <w:szCs w:val="16"/>
              </w:rPr>
              <w:t>02.04.12.361.0021.4040</w:t>
            </w:r>
            <w:r>
              <w:rPr>
                <w:rFonts w:ascii="Arial Narrow" w:eastAsia="Calibri" w:hAnsi="Arial Narrow" w:cstheme="minorHAnsi"/>
                <w:sz w:val="16"/>
                <w:szCs w:val="16"/>
              </w:rPr>
              <w:t>.0000</w:t>
            </w:r>
            <w:r w:rsidRPr="00A573D3">
              <w:rPr>
                <w:rFonts w:ascii="Arial Narrow" w:eastAsia="Calibri" w:hAnsi="Arial Narrow" w:cstheme="minorHAnsi"/>
                <w:sz w:val="16"/>
                <w:szCs w:val="16"/>
              </w:rPr>
              <w:t xml:space="preserve"> 3.3.90.30.00</w:t>
            </w:r>
          </w:p>
        </w:tc>
        <w:tc>
          <w:tcPr>
            <w:tcW w:w="1529" w:type="dxa"/>
            <w:vAlign w:val="center"/>
          </w:tcPr>
          <w:p w14:paraId="1461E40F" w14:textId="77777777" w:rsidR="003F413F" w:rsidRDefault="003F413F" w:rsidP="00F70A43">
            <w:pPr>
              <w:jc w:val="center"/>
              <w:rPr>
                <w:rFonts w:ascii="Arial Narrow" w:hAnsi="Arial Narrow" w:cs="Calibri"/>
                <w:color w:val="FF0000"/>
              </w:rPr>
            </w:pPr>
            <w:r w:rsidRPr="00A573D3">
              <w:rPr>
                <w:rFonts w:ascii="Arial Narrow" w:eastAsia="Calibri" w:hAnsi="Arial Narrow" w:cstheme="minorHAnsi"/>
                <w:sz w:val="16"/>
                <w:szCs w:val="16"/>
              </w:rPr>
              <w:t>1 500 000 001 000</w:t>
            </w:r>
          </w:p>
        </w:tc>
      </w:tr>
    </w:tbl>
    <w:p w14:paraId="005E008E" w14:textId="77777777" w:rsidR="003F413F" w:rsidRDefault="003F413F" w:rsidP="003F413F">
      <w:pPr>
        <w:pStyle w:val="PargrafodaLista"/>
        <w:autoSpaceDE w:val="0"/>
        <w:adjustRightInd w:val="0"/>
        <w:ind w:left="3192"/>
        <w:jc w:val="both"/>
        <w:rPr>
          <w:rFonts w:ascii="Arial Narrow" w:hAnsi="Arial Narrow" w:cs="Arial"/>
          <w:b/>
          <w:bCs/>
          <w:color w:val="FF0000"/>
          <w:sz w:val="20"/>
          <w:szCs w:val="20"/>
        </w:rPr>
      </w:pPr>
    </w:p>
    <w:p w14:paraId="3B745B18" w14:textId="70CB9D6E" w:rsidR="003F413F" w:rsidRPr="005C2006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</w:pPr>
      <w:r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>3</w:t>
      </w:r>
      <w:r w:rsidRPr="005C2006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>.0 – DA ALTERAÇÃO DOS DOCUMENTOS VINCULADOS</w:t>
      </w:r>
    </w:p>
    <w:p w14:paraId="79D7872D" w14:textId="77777777" w:rsidR="003F413F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</w:p>
    <w:p w14:paraId="5C69B2EC" w14:textId="77777777" w:rsidR="003F413F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>Consideram-se igualmente alterados:</w:t>
      </w:r>
    </w:p>
    <w:p w14:paraId="5E01DF06" w14:textId="77777777" w:rsidR="003F413F" w:rsidRPr="005C2006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</w:p>
    <w:p w14:paraId="08D5DA7A" w14:textId="77777777" w:rsidR="003F413F" w:rsidRPr="005C2006" w:rsidRDefault="003F413F" w:rsidP="003F413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 xml:space="preserve">Termo de Referência – Anexo I; </w:t>
      </w:r>
    </w:p>
    <w:p w14:paraId="0F2B2003" w14:textId="77777777" w:rsidR="003F413F" w:rsidRPr="005C2006" w:rsidRDefault="003F413F" w:rsidP="003F413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 xml:space="preserve">Mapa de Quantitativos; </w:t>
      </w:r>
    </w:p>
    <w:p w14:paraId="0477D495" w14:textId="77777777" w:rsidR="003F413F" w:rsidRPr="005C2006" w:rsidRDefault="003F413F" w:rsidP="003F413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 xml:space="preserve">Minuta da Ata de Registro de Preços; </w:t>
      </w:r>
    </w:p>
    <w:p w14:paraId="011F1415" w14:textId="4D6BD138" w:rsidR="003F413F" w:rsidRDefault="003F413F" w:rsidP="003F413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>Minuta Contratual;</w:t>
      </w:r>
    </w:p>
    <w:p w14:paraId="205224C0" w14:textId="77777777" w:rsidR="003F413F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</w:p>
    <w:p w14:paraId="0A58994B" w14:textId="58CDA70A" w:rsidR="003F413F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</w:pPr>
      <w:r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>4</w:t>
      </w:r>
      <w:r w:rsidRPr="005C2006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>.0 – DA NECESSIDADE DE REPUBLICAÇÃO E REABERTURA DOS PRAZOS</w:t>
      </w:r>
    </w:p>
    <w:p w14:paraId="03FD926D" w14:textId="77777777" w:rsidR="003F413F" w:rsidRPr="005C2006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</w:pPr>
    </w:p>
    <w:p w14:paraId="31E715F6" w14:textId="77777777" w:rsidR="003F413F" w:rsidRPr="005C2006" w:rsidRDefault="003F413F" w:rsidP="003F413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>Considerando que as alterações promovidas modificam quantitativos e ampliam os órgãos participantes do Registro de Preços, caracterizando alteração relevante na formulação das propostas, impõe-se a reabertura dos prazos inicialmente estabelecidos, nos termos do §1º do art. 55 da Lei Federal nº 14.133/2021:</w:t>
      </w:r>
    </w:p>
    <w:p w14:paraId="4D1B7A95" w14:textId="77777777" w:rsidR="003F413F" w:rsidRDefault="003F413F" w:rsidP="003F413F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</w:p>
    <w:p w14:paraId="7841C2F6" w14:textId="77777777" w:rsidR="00CB4053" w:rsidRDefault="00CB4053" w:rsidP="003F413F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</w:p>
    <w:p w14:paraId="09B7E9F5" w14:textId="73DE7704" w:rsidR="003F413F" w:rsidRPr="005C2006" w:rsidRDefault="003F413F" w:rsidP="003F413F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  <w:r w:rsidRPr="005C2006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>Art. 55, §1º</w:t>
      </w: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>. Eventuais modificações no edital implicarão nova divulgação na mesma forma de sua divulgação inicial, além do cumprimento dos mesmos prazos dos atos e procedimentos originais, exceto quando a alteração não comprometer a formulação das propostas.</w:t>
      </w:r>
      <w:r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 xml:space="preserve"> </w:t>
      </w:r>
    </w:p>
    <w:p w14:paraId="6F97116D" w14:textId="77777777" w:rsidR="003F413F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</w:p>
    <w:p w14:paraId="11846FFF" w14:textId="77777777" w:rsidR="003F413F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</w:p>
    <w:p w14:paraId="20C9449C" w14:textId="24A0B946" w:rsidR="003F413F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lastRenderedPageBreak/>
        <w:t>Dessa forma, ficam remarcadas as datas do certame para o</w:t>
      </w:r>
      <w:r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 xml:space="preserve"> dia </w:t>
      </w:r>
      <w:r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>2</w:t>
      </w:r>
      <w:r w:rsidR="00DF4FF0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>3</w:t>
      </w:r>
      <w:r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 xml:space="preserve"> de junho de 2026.</w:t>
      </w:r>
    </w:p>
    <w:p w14:paraId="6459C646" w14:textId="77777777" w:rsidR="003F413F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</w:p>
    <w:p w14:paraId="63184EB5" w14:textId="77777777" w:rsidR="003F413F" w:rsidRPr="005C2006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</w:pPr>
      <w:r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>4</w:t>
      </w:r>
      <w:r w:rsidRPr="005C2006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  <w:lang w:eastAsia="pt-BR"/>
        </w:rPr>
        <w:t>.0 – DAS DEMAIS DISPOSIÇÕES</w:t>
      </w:r>
    </w:p>
    <w:p w14:paraId="36906972" w14:textId="77777777" w:rsidR="003F413F" w:rsidRPr="005C2006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</w:pPr>
    </w:p>
    <w:p w14:paraId="6C771229" w14:textId="6B7F0980" w:rsidR="001E7311" w:rsidRPr="003E74E7" w:rsidRDefault="003F413F" w:rsidP="003F413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</w:pP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 xml:space="preserve">Ficam mantidas todas as demais cláusulas e condições constantes do Edital do Processo Licitatório nº </w:t>
      </w:r>
      <w:r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>080</w:t>
      </w: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>/2026 – Pregão Presencial nº</w:t>
      </w:r>
      <w:r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 xml:space="preserve"> 03</w:t>
      </w:r>
      <w:r w:rsidR="00B314EC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>2</w:t>
      </w:r>
      <w:r w:rsidRPr="005C2006">
        <w:rPr>
          <w:rFonts w:ascii="Arial Narrow" w:eastAsia="Times New Roman" w:hAnsi="Arial Narrow" w:cs="Calibri"/>
          <w:color w:val="000000" w:themeColor="text1"/>
          <w:sz w:val="20"/>
          <w:szCs w:val="20"/>
          <w:lang w:eastAsia="pt-BR"/>
        </w:rPr>
        <w:t>/2026, não alteradas pela presente Retificação.</w:t>
      </w:r>
    </w:p>
    <w:p w14:paraId="0D93F6BD" w14:textId="77777777" w:rsidR="00B47011" w:rsidRPr="003E74E7" w:rsidRDefault="00B47011" w:rsidP="003B39CF">
      <w:pPr>
        <w:autoSpaceDE w:val="0"/>
        <w:autoSpaceDN w:val="0"/>
        <w:adjustRightInd w:val="0"/>
        <w:spacing w:after="0" w:line="240" w:lineRule="auto"/>
        <w:ind w:right="-1005"/>
        <w:rPr>
          <w:rFonts w:ascii="Arial Narrow" w:hAnsi="Arial Narrow" w:cs="Times New Roman"/>
          <w:color w:val="000000" w:themeColor="text1"/>
          <w:sz w:val="20"/>
          <w:szCs w:val="20"/>
        </w:rPr>
      </w:pPr>
    </w:p>
    <w:p w14:paraId="6B5062C3" w14:textId="07F3E84B" w:rsidR="00B47011" w:rsidRPr="003E74E7" w:rsidRDefault="00B47011" w:rsidP="00B47011">
      <w:pPr>
        <w:autoSpaceDE w:val="0"/>
        <w:autoSpaceDN w:val="0"/>
        <w:adjustRightInd w:val="0"/>
        <w:spacing w:after="0" w:line="240" w:lineRule="auto"/>
        <w:ind w:right="-1005"/>
        <w:rPr>
          <w:rFonts w:ascii="Arial Narrow" w:hAnsi="Arial Narrow" w:cs="Times New Roman"/>
          <w:color w:val="000000" w:themeColor="text1"/>
          <w:sz w:val="20"/>
          <w:szCs w:val="20"/>
        </w:rPr>
      </w:pPr>
      <w:r w:rsidRPr="003E74E7">
        <w:rPr>
          <w:rFonts w:ascii="Arial Narrow" w:hAnsi="Arial Narrow" w:cs="Times New Roman"/>
          <w:b/>
          <w:bCs/>
          <w:color w:val="000000" w:themeColor="text1"/>
          <w:sz w:val="20"/>
          <w:szCs w:val="20"/>
        </w:rPr>
        <w:t xml:space="preserve">5.0 - </w:t>
      </w:r>
      <w:r w:rsidRPr="003E74E7">
        <w:rPr>
          <w:rFonts w:ascii="Arial Narrow" w:hAnsi="Arial Narrow" w:cs="Times New Roman"/>
          <w:color w:val="000000" w:themeColor="text1"/>
          <w:sz w:val="20"/>
          <w:szCs w:val="20"/>
        </w:rPr>
        <w:t>Ficam mantidos os demais termos do edital.</w:t>
      </w:r>
    </w:p>
    <w:p w14:paraId="00201EF6" w14:textId="77777777" w:rsidR="00B47011" w:rsidRPr="003E74E7" w:rsidRDefault="00B47011" w:rsidP="003B39CF">
      <w:pPr>
        <w:autoSpaceDE w:val="0"/>
        <w:autoSpaceDN w:val="0"/>
        <w:adjustRightInd w:val="0"/>
        <w:spacing w:after="0" w:line="240" w:lineRule="auto"/>
        <w:ind w:right="-1005"/>
        <w:rPr>
          <w:rFonts w:ascii="Arial Narrow" w:hAnsi="Arial Narrow" w:cs="Times New Roman"/>
          <w:color w:val="000000" w:themeColor="text1"/>
          <w:sz w:val="20"/>
          <w:szCs w:val="20"/>
        </w:rPr>
      </w:pPr>
    </w:p>
    <w:p w14:paraId="5CDBDE48" w14:textId="77777777" w:rsidR="00BB3851" w:rsidRPr="003E74E7" w:rsidRDefault="00BB3851" w:rsidP="003B39CF">
      <w:pPr>
        <w:autoSpaceDE w:val="0"/>
        <w:autoSpaceDN w:val="0"/>
        <w:adjustRightInd w:val="0"/>
        <w:spacing w:after="0" w:line="240" w:lineRule="auto"/>
        <w:ind w:right="-1005"/>
        <w:rPr>
          <w:rFonts w:ascii="Arial Narrow" w:hAnsi="Arial Narrow" w:cs="Times New Roman"/>
          <w:color w:val="000000" w:themeColor="text1"/>
          <w:sz w:val="20"/>
          <w:szCs w:val="20"/>
        </w:rPr>
      </w:pPr>
    </w:p>
    <w:p w14:paraId="54B5F3F6" w14:textId="77777777" w:rsidR="00BB3851" w:rsidRPr="003E74E7" w:rsidRDefault="00BB3851" w:rsidP="003B39CF">
      <w:pPr>
        <w:autoSpaceDE w:val="0"/>
        <w:autoSpaceDN w:val="0"/>
        <w:adjustRightInd w:val="0"/>
        <w:spacing w:after="0" w:line="240" w:lineRule="auto"/>
        <w:ind w:right="-1005"/>
        <w:rPr>
          <w:rFonts w:ascii="Arial Narrow" w:hAnsi="Arial Narrow" w:cs="Times New Roman"/>
          <w:color w:val="000000" w:themeColor="text1"/>
          <w:sz w:val="20"/>
          <w:szCs w:val="20"/>
        </w:rPr>
      </w:pPr>
    </w:p>
    <w:p w14:paraId="22FF4368" w14:textId="77777777" w:rsidR="001E7311" w:rsidRPr="003E74E7" w:rsidRDefault="001E7311" w:rsidP="003B39CF">
      <w:pPr>
        <w:autoSpaceDE w:val="0"/>
        <w:autoSpaceDN w:val="0"/>
        <w:adjustRightInd w:val="0"/>
        <w:spacing w:after="0" w:line="240" w:lineRule="auto"/>
        <w:ind w:right="-1005"/>
        <w:rPr>
          <w:rFonts w:ascii="Arial Narrow" w:hAnsi="Arial Narrow" w:cs="Times New Roman"/>
          <w:color w:val="000000" w:themeColor="text1"/>
          <w:sz w:val="20"/>
          <w:szCs w:val="20"/>
        </w:rPr>
      </w:pPr>
    </w:p>
    <w:p w14:paraId="1360924A" w14:textId="77777777" w:rsidR="001E7311" w:rsidRPr="00521C0C" w:rsidRDefault="001E7311" w:rsidP="003B39CF">
      <w:pPr>
        <w:autoSpaceDE w:val="0"/>
        <w:autoSpaceDN w:val="0"/>
        <w:adjustRightInd w:val="0"/>
        <w:spacing w:after="0" w:line="240" w:lineRule="auto"/>
        <w:ind w:right="-1005"/>
        <w:rPr>
          <w:rFonts w:ascii="Arial Narrow" w:hAnsi="Arial Narrow" w:cs="Times New Roman"/>
          <w:sz w:val="20"/>
          <w:szCs w:val="20"/>
        </w:rPr>
      </w:pPr>
    </w:p>
    <w:p w14:paraId="282EBB83" w14:textId="78B7E9D0" w:rsidR="00521C0C" w:rsidRPr="00521C0C" w:rsidRDefault="004F1C69" w:rsidP="00521C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sz w:val="20"/>
          <w:szCs w:val="20"/>
        </w:rPr>
      </w:pPr>
      <w:r w:rsidRPr="00521C0C">
        <w:rPr>
          <w:rFonts w:ascii="Arial Narrow" w:hAnsi="Arial Narrow" w:cstheme="minorHAnsi"/>
          <w:sz w:val="20"/>
          <w:szCs w:val="20"/>
        </w:rPr>
        <w:t xml:space="preserve">Senador Amaral - MG, </w:t>
      </w:r>
      <w:r w:rsidR="00521C0C" w:rsidRPr="00521C0C">
        <w:rPr>
          <w:rFonts w:ascii="Arial Narrow" w:hAnsi="Arial Narrow" w:cstheme="minorHAnsi"/>
          <w:sz w:val="20"/>
          <w:szCs w:val="20"/>
        </w:rPr>
        <w:t>1</w:t>
      </w:r>
      <w:r w:rsidR="00B314EC">
        <w:rPr>
          <w:rFonts w:ascii="Arial Narrow" w:hAnsi="Arial Narrow" w:cstheme="minorHAnsi"/>
          <w:sz w:val="20"/>
          <w:szCs w:val="20"/>
        </w:rPr>
        <w:t>1</w:t>
      </w:r>
      <w:r w:rsidR="00521C0C" w:rsidRPr="00521C0C">
        <w:rPr>
          <w:rFonts w:ascii="Arial Narrow" w:hAnsi="Arial Narrow" w:cstheme="minorHAnsi"/>
          <w:sz w:val="20"/>
          <w:szCs w:val="20"/>
        </w:rPr>
        <w:t xml:space="preserve"> de junho de 2026.</w:t>
      </w:r>
    </w:p>
    <w:p w14:paraId="55069F05" w14:textId="77777777" w:rsidR="00521C0C" w:rsidRDefault="00521C0C" w:rsidP="00521C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color w:val="FF0000"/>
          <w:sz w:val="20"/>
          <w:szCs w:val="20"/>
        </w:rPr>
      </w:pPr>
    </w:p>
    <w:p w14:paraId="3DC3A3C7" w14:textId="77777777" w:rsidR="00521C0C" w:rsidRDefault="00521C0C" w:rsidP="00521C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color w:val="FF0000"/>
          <w:sz w:val="20"/>
          <w:szCs w:val="20"/>
        </w:rPr>
      </w:pPr>
    </w:p>
    <w:p w14:paraId="6B591793" w14:textId="77777777" w:rsidR="00521C0C" w:rsidRDefault="00521C0C" w:rsidP="00521C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color w:val="FF0000"/>
          <w:sz w:val="20"/>
          <w:szCs w:val="20"/>
        </w:rPr>
      </w:pPr>
    </w:p>
    <w:p w14:paraId="609F3405" w14:textId="77777777" w:rsidR="00521C0C" w:rsidRDefault="00521C0C" w:rsidP="00521C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color w:val="FF0000"/>
          <w:sz w:val="20"/>
          <w:szCs w:val="20"/>
        </w:rPr>
      </w:pPr>
    </w:p>
    <w:p w14:paraId="2A9FD49F" w14:textId="77777777" w:rsidR="00521C0C" w:rsidRDefault="00521C0C" w:rsidP="00521C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color w:val="FF0000"/>
          <w:sz w:val="20"/>
          <w:szCs w:val="20"/>
        </w:rPr>
      </w:pPr>
    </w:p>
    <w:p w14:paraId="0999AFFA" w14:textId="77777777" w:rsidR="00521C0C" w:rsidRPr="00521C0C" w:rsidRDefault="00521C0C" w:rsidP="00521C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b/>
          <w:bCs/>
          <w:sz w:val="20"/>
          <w:szCs w:val="20"/>
        </w:rPr>
      </w:pPr>
    </w:p>
    <w:p w14:paraId="5545E874" w14:textId="77777777" w:rsidR="00521C0C" w:rsidRPr="00521C0C" w:rsidRDefault="00521C0C" w:rsidP="00521C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theme="minorHAnsi"/>
          <w:b/>
          <w:bCs/>
          <w:sz w:val="20"/>
          <w:szCs w:val="20"/>
        </w:rPr>
      </w:pPr>
      <w:r w:rsidRPr="00521C0C">
        <w:rPr>
          <w:rFonts w:ascii="Arial Narrow" w:hAnsi="Arial Narrow" w:cstheme="minorHAnsi"/>
          <w:b/>
          <w:bCs/>
          <w:sz w:val="20"/>
          <w:szCs w:val="20"/>
        </w:rPr>
        <w:t>MAISA ALMEIDA TEIXEIRA</w:t>
      </w:r>
    </w:p>
    <w:p w14:paraId="19454A58" w14:textId="75F3979C" w:rsidR="00F75C68" w:rsidRPr="00521C0C" w:rsidRDefault="00C13430" w:rsidP="00521C0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pt-BR"/>
        </w:rPr>
      </w:pPr>
      <w:r>
        <w:rPr>
          <w:rFonts w:ascii="Arial Narrow" w:eastAsia="Times New Roman" w:hAnsi="Arial Narrow" w:cs="Times New Roman"/>
          <w:sz w:val="20"/>
          <w:szCs w:val="20"/>
          <w:shd w:val="clear" w:color="auto" w:fill="FFFFFF"/>
          <w:lang w:eastAsia="pt-BR"/>
        </w:rPr>
        <w:t>Pregoeira</w:t>
      </w:r>
    </w:p>
    <w:sectPr w:rsidR="00F75C68" w:rsidRPr="00521C0C" w:rsidSect="003C2AE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6412" w14:textId="77777777" w:rsidR="00CA3F7A" w:rsidRDefault="00CA3F7A" w:rsidP="00345AF3">
      <w:pPr>
        <w:spacing w:after="0" w:line="240" w:lineRule="auto"/>
      </w:pPr>
      <w:r>
        <w:separator/>
      </w:r>
    </w:p>
  </w:endnote>
  <w:endnote w:type="continuationSeparator" w:id="0">
    <w:p w14:paraId="41A5C007" w14:textId="77777777" w:rsidR="00CA3F7A" w:rsidRDefault="00CA3F7A" w:rsidP="00345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39B23" w14:textId="77777777" w:rsidR="00CA3F7A" w:rsidRDefault="00CA3F7A" w:rsidP="00345AF3">
      <w:pPr>
        <w:spacing w:after="0" w:line="240" w:lineRule="auto"/>
      </w:pPr>
      <w:r>
        <w:separator/>
      </w:r>
    </w:p>
  </w:footnote>
  <w:footnote w:type="continuationSeparator" w:id="0">
    <w:p w14:paraId="4B9CDDAA" w14:textId="77777777" w:rsidR="00CA3F7A" w:rsidRDefault="00CA3F7A" w:rsidP="00345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0" w:type="dxa"/>
      <w:jc w:val="center"/>
      <w:tblLook w:val="04A0" w:firstRow="1" w:lastRow="0" w:firstColumn="1" w:lastColumn="0" w:noHBand="0" w:noVBand="1"/>
    </w:tblPr>
    <w:tblGrid>
      <w:gridCol w:w="2078"/>
      <w:gridCol w:w="6636"/>
      <w:gridCol w:w="2196"/>
    </w:tblGrid>
    <w:tr w:rsidR="00345AF3" w:rsidRPr="00C64AB4" w14:paraId="6A2D505C" w14:textId="77777777" w:rsidTr="00654700">
      <w:trPr>
        <w:trHeight w:val="1975"/>
        <w:jc w:val="center"/>
      </w:trPr>
      <w:tc>
        <w:tcPr>
          <w:tcW w:w="1771" w:type="dxa"/>
          <w:vAlign w:val="center"/>
        </w:tcPr>
        <w:p w14:paraId="0C5BA951" w14:textId="77777777" w:rsidR="00345AF3" w:rsidRPr="007F01DF" w:rsidRDefault="00345AF3" w:rsidP="00345AF3">
          <w:pPr>
            <w:pStyle w:val="Cabealho"/>
            <w:jc w:val="center"/>
          </w:pPr>
          <w:r>
            <w:object w:dxaOrig="6869" w:dyaOrig="7229" w14:anchorId="1821807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2.95pt;height:96.7pt">
                <v:imagedata r:id="rId1" o:title=""/>
              </v:shape>
              <o:OLEObject Type="Embed" ProgID="PBrush" ShapeID="_x0000_i1025" DrawAspect="Content" ObjectID="_1842674069" r:id="rId2"/>
            </w:object>
          </w:r>
        </w:p>
      </w:tc>
      <w:tc>
        <w:tcPr>
          <w:tcW w:w="6966" w:type="dxa"/>
          <w:vAlign w:val="center"/>
        </w:tcPr>
        <w:p w14:paraId="337B498A" w14:textId="77777777" w:rsidR="00345AF3" w:rsidRPr="007F01DF" w:rsidRDefault="00345AF3" w:rsidP="00345AF3">
          <w:pPr>
            <w:pStyle w:val="Cabealho"/>
            <w:jc w:val="center"/>
            <w:rPr>
              <w:rFonts w:ascii="Arial Black" w:hAnsi="Arial Black" w:cs="Tahoma"/>
              <w:b/>
              <w:sz w:val="32"/>
              <w:szCs w:val="32"/>
            </w:rPr>
          </w:pPr>
          <w:r w:rsidRPr="007F01DF">
            <w:rPr>
              <w:rFonts w:ascii="Arial Black" w:hAnsi="Arial Black" w:cs="Tahoma"/>
              <w:b/>
              <w:sz w:val="32"/>
              <w:szCs w:val="32"/>
            </w:rPr>
            <w:t xml:space="preserve">PREFEITURA DE </w:t>
          </w:r>
          <w:r>
            <w:rPr>
              <w:rFonts w:ascii="Arial Black" w:hAnsi="Arial Black" w:cs="Tahoma"/>
              <w:b/>
              <w:sz w:val="32"/>
              <w:szCs w:val="32"/>
            </w:rPr>
            <w:t>SENADOR AMARAL</w:t>
          </w:r>
        </w:p>
        <w:p w14:paraId="1BC1070E" w14:textId="77777777" w:rsidR="00345AF3" w:rsidRPr="007F01DF" w:rsidRDefault="00345AF3" w:rsidP="00345AF3">
          <w:pPr>
            <w:pStyle w:val="Cabealho"/>
            <w:jc w:val="center"/>
            <w:rPr>
              <w:rFonts w:ascii="Arial" w:hAnsi="Arial" w:cs="Arial"/>
              <w:b/>
            </w:rPr>
          </w:pPr>
          <w:r w:rsidRPr="007F01DF">
            <w:rPr>
              <w:rFonts w:ascii="Arial" w:hAnsi="Arial" w:cs="Arial"/>
              <w:b/>
            </w:rPr>
            <w:t>Estado de Minas Gerais</w:t>
          </w:r>
        </w:p>
        <w:p w14:paraId="57386858" w14:textId="77777777" w:rsidR="00345AF3" w:rsidRPr="007F01DF" w:rsidRDefault="00345AF3" w:rsidP="00345AF3">
          <w:pPr>
            <w:spacing w:after="0" w:line="240" w:lineRule="auto"/>
            <w:jc w:val="center"/>
            <w:rPr>
              <w:rFonts w:ascii="Arial" w:hAnsi="Arial" w:cs="Arial"/>
              <w:sz w:val="18"/>
            </w:rPr>
          </w:pPr>
        </w:p>
        <w:p w14:paraId="2A07E404" w14:textId="77777777" w:rsidR="00345AF3" w:rsidRPr="00246C71" w:rsidRDefault="00345AF3" w:rsidP="00345AF3">
          <w:pPr>
            <w:pStyle w:val="Cabealho"/>
            <w:jc w:val="center"/>
            <w:rPr>
              <w:rFonts w:ascii="Tahoma" w:hAnsi="Tahoma"/>
              <w:sz w:val="20"/>
              <w:szCs w:val="16"/>
            </w:rPr>
          </w:pPr>
          <w:r w:rsidRPr="00246C71">
            <w:rPr>
              <w:rFonts w:ascii="Tahoma" w:hAnsi="Tahoma"/>
              <w:sz w:val="20"/>
              <w:szCs w:val="16"/>
            </w:rPr>
            <w:t>Av. Vereador José Alves de Rezende, 34, Loteamento Elisa Bueno</w:t>
          </w:r>
        </w:p>
        <w:p w14:paraId="0BC34473" w14:textId="77777777" w:rsidR="00345AF3" w:rsidRPr="00246C71" w:rsidRDefault="00345AF3" w:rsidP="00345AF3">
          <w:pPr>
            <w:pStyle w:val="Cabealho"/>
            <w:jc w:val="center"/>
            <w:rPr>
              <w:rFonts w:ascii="Tahoma" w:hAnsi="Tahoma"/>
              <w:sz w:val="20"/>
              <w:szCs w:val="16"/>
            </w:rPr>
          </w:pPr>
          <w:r w:rsidRPr="00246C71">
            <w:rPr>
              <w:rFonts w:ascii="Tahoma" w:hAnsi="Tahoma"/>
              <w:sz w:val="20"/>
              <w:szCs w:val="16"/>
            </w:rPr>
            <w:t>Senador Amaral - MG - CEP 37.615-000 - Telefone: (35) 3437-1137</w:t>
          </w:r>
        </w:p>
        <w:p w14:paraId="5D259ED5" w14:textId="77777777" w:rsidR="00345AF3" w:rsidRPr="007F01DF" w:rsidRDefault="00345AF3" w:rsidP="00345AF3">
          <w:pPr>
            <w:spacing w:after="0" w:line="240" w:lineRule="auto"/>
            <w:jc w:val="center"/>
            <w:rPr>
              <w:rFonts w:ascii="Tahoma" w:hAnsi="Tahoma"/>
            </w:rPr>
          </w:pPr>
          <w:r w:rsidRPr="00246C71">
            <w:rPr>
              <w:rFonts w:ascii="Tahoma" w:hAnsi="Tahoma"/>
              <w:sz w:val="20"/>
              <w:szCs w:val="16"/>
            </w:rPr>
            <w:t xml:space="preserve">CNPJ Nº 41.778.556/0001-90 -  </w:t>
          </w:r>
          <w:hyperlink r:id="rId3" w:history="1">
            <w:r w:rsidRPr="00246C71">
              <w:rPr>
                <w:rStyle w:val="Hyperlink"/>
                <w:rFonts w:ascii="Tahoma" w:hAnsi="Tahoma" w:cs="Tahoma"/>
                <w:sz w:val="20"/>
                <w:szCs w:val="16"/>
              </w:rPr>
              <w:t>www.senadoramaral.mg.gov.</w:t>
            </w:r>
            <w:r w:rsidRPr="00246C71">
              <w:rPr>
                <w:rStyle w:val="Hyperlink"/>
                <w:rFonts w:ascii="Tahoma" w:hAnsi="Tahoma" w:cs="Tahoma"/>
                <w:sz w:val="20"/>
                <w:szCs w:val="20"/>
              </w:rPr>
              <w:t>br</w:t>
            </w:r>
          </w:hyperlink>
          <w:r>
            <w:rPr>
              <w:sz w:val="18"/>
            </w:rPr>
            <w:t xml:space="preserve"> </w:t>
          </w:r>
        </w:p>
      </w:tc>
      <w:tc>
        <w:tcPr>
          <w:tcW w:w="2173" w:type="dxa"/>
          <w:vAlign w:val="center"/>
        </w:tcPr>
        <w:p w14:paraId="074B2DEB" w14:textId="77777777" w:rsidR="00345AF3" w:rsidRPr="007F01DF" w:rsidRDefault="00345AF3" w:rsidP="00345AF3">
          <w:pPr>
            <w:pStyle w:val="Cabealho"/>
            <w:jc w:val="center"/>
          </w:pPr>
          <w:r w:rsidRPr="00F276E7">
            <w:rPr>
              <w:noProof/>
              <w:lang w:eastAsia="pt-BR"/>
            </w:rPr>
            <w:drawing>
              <wp:inline distT="0" distB="0" distL="0" distR="0" wp14:anchorId="584AC646" wp14:editId="47A5523B">
                <wp:extent cx="1249177" cy="1181819"/>
                <wp:effectExtent l="0" t="0" r="825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8" cy="1182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70B7E8" w14:textId="77777777" w:rsidR="00345AF3" w:rsidRDefault="00345A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5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  <w:sz w:val="22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  <w:sz w:val="22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Arial" w:hint="default"/>
        <w:sz w:val="22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Calibri" w:hAnsi="Calibri" w:cs="Arial" w:hint="default"/>
        <w:sz w:val="22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libri" w:hAnsi="Calibri" w:cs="Arial" w:hint="default"/>
        <w:sz w:val="22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Calibri" w:hAnsi="Calibri" w:cs="Arial" w:hint="default"/>
        <w:sz w:val="22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libri" w:hAnsi="Calibri" w:cs="Arial" w:hint="default"/>
        <w:sz w:val="22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Arial" w:hint="default"/>
        <w:sz w:val="22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Calibri" w:hAnsi="Calibri" w:cs="Arial" w:hint="default"/>
        <w:sz w:val="22"/>
        <w:szCs w:val="20"/>
      </w:rPr>
    </w:lvl>
  </w:abstractNum>
  <w:abstractNum w:abstractNumId="1" w15:restartNumberingAfterBreak="0">
    <w:nsid w:val="08780B69"/>
    <w:multiLevelType w:val="multilevel"/>
    <w:tmpl w:val="CAA6C57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</w:rPr>
    </w:lvl>
  </w:abstractNum>
  <w:abstractNum w:abstractNumId="2" w15:restartNumberingAfterBreak="0">
    <w:nsid w:val="0AD30358"/>
    <w:multiLevelType w:val="multilevel"/>
    <w:tmpl w:val="DC1008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4D6924"/>
    <w:multiLevelType w:val="multilevel"/>
    <w:tmpl w:val="973EB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odytex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7E13FE4"/>
    <w:multiLevelType w:val="hybridMultilevel"/>
    <w:tmpl w:val="966AF1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2E5B"/>
    <w:multiLevelType w:val="multilevel"/>
    <w:tmpl w:val="1750A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19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3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216" w:hanging="720"/>
      </w:pPr>
      <w:rPr>
        <w:rFonts w:hint="default"/>
        <w:b/>
      </w:rPr>
    </w:lvl>
    <w:lvl w:ilvl="4">
      <w:start w:val="1"/>
      <w:numFmt w:val="decimalZero"/>
      <w:lvlText w:val="%1.%2.%3.%4.%5."/>
      <w:lvlJc w:val="left"/>
      <w:pPr>
        <w:ind w:left="12048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240" w:hanging="1080"/>
      </w:pPr>
      <w:rPr>
        <w:rFonts w:hint="default"/>
        <w:b/>
      </w:rPr>
    </w:lvl>
    <w:lvl w:ilvl="6">
      <w:start w:val="1"/>
      <w:numFmt w:val="decimalZero"/>
      <w:lvlText w:val="%1.%2.%3.%4.%5.%6.%7."/>
      <w:lvlJc w:val="left"/>
      <w:pPr>
        <w:ind w:left="1807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2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4096" w:hanging="1440"/>
      </w:pPr>
      <w:rPr>
        <w:rFonts w:hint="default"/>
        <w:b/>
      </w:rPr>
    </w:lvl>
  </w:abstractNum>
  <w:abstractNum w:abstractNumId="6" w15:restartNumberingAfterBreak="0">
    <w:nsid w:val="220271B5"/>
    <w:multiLevelType w:val="hybridMultilevel"/>
    <w:tmpl w:val="5C3841DC"/>
    <w:lvl w:ilvl="0" w:tplc="3760F02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39675813"/>
    <w:multiLevelType w:val="multilevel"/>
    <w:tmpl w:val="1A826B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9516EFF"/>
    <w:multiLevelType w:val="multilevel"/>
    <w:tmpl w:val="09961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290C56"/>
    <w:multiLevelType w:val="hybridMultilevel"/>
    <w:tmpl w:val="BC1C08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548B0"/>
    <w:multiLevelType w:val="multilevel"/>
    <w:tmpl w:val="861E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163B39"/>
    <w:multiLevelType w:val="multilevel"/>
    <w:tmpl w:val="69346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2" w15:restartNumberingAfterBreak="0">
    <w:nsid w:val="75754E92"/>
    <w:multiLevelType w:val="hybridMultilevel"/>
    <w:tmpl w:val="165AF3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581771">
    <w:abstractNumId w:val="11"/>
  </w:num>
  <w:num w:numId="2" w16cid:durableId="1536307864">
    <w:abstractNumId w:val="1"/>
  </w:num>
  <w:num w:numId="3" w16cid:durableId="417143349">
    <w:abstractNumId w:val="6"/>
  </w:num>
  <w:num w:numId="4" w16cid:durableId="2077704950">
    <w:abstractNumId w:val="3"/>
  </w:num>
  <w:num w:numId="5" w16cid:durableId="871579846">
    <w:abstractNumId w:val="0"/>
  </w:num>
  <w:num w:numId="6" w16cid:durableId="1067462035">
    <w:abstractNumId w:val="9"/>
  </w:num>
  <w:num w:numId="7" w16cid:durableId="1294099535">
    <w:abstractNumId w:val="12"/>
  </w:num>
  <w:num w:numId="8" w16cid:durableId="1457017667">
    <w:abstractNumId w:val="4"/>
  </w:num>
  <w:num w:numId="9" w16cid:durableId="625280782">
    <w:abstractNumId w:val="7"/>
  </w:num>
  <w:num w:numId="10" w16cid:durableId="1452243063">
    <w:abstractNumId w:val="2"/>
  </w:num>
  <w:num w:numId="11" w16cid:durableId="1987854218">
    <w:abstractNumId w:val="8"/>
  </w:num>
  <w:num w:numId="12" w16cid:durableId="579481840">
    <w:abstractNumId w:val="5"/>
  </w:num>
  <w:num w:numId="13" w16cid:durableId="19977551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1275"/>
    <w:rsid w:val="00001CE1"/>
    <w:rsid w:val="00055B5E"/>
    <w:rsid w:val="000678E5"/>
    <w:rsid w:val="000A267A"/>
    <w:rsid w:val="001A4DC9"/>
    <w:rsid w:val="001D4669"/>
    <w:rsid w:val="001E7311"/>
    <w:rsid w:val="002751C1"/>
    <w:rsid w:val="00281275"/>
    <w:rsid w:val="002E2C63"/>
    <w:rsid w:val="00345AF3"/>
    <w:rsid w:val="0037492A"/>
    <w:rsid w:val="003B39CF"/>
    <w:rsid w:val="003C2AE0"/>
    <w:rsid w:val="003D2943"/>
    <w:rsid w:val="003E74E7"/>
    <w:rsid w:val="003F413F"/>
    <w:rsid w:val="00484415"/>
    <w:rsid w:val="004B7EC3"/>
    <w:rsid w:val="004E1EA2"/>
    <w:rsid w:val="004F1C69"/>
    <w:rsid w:val="0050493E"/>
    <w:rsid w:val="00521C0C"/>
    <w:rsid w:val="00543169"/>
    <w:rsid w:val="0057351B"/>
    <w:rsid w:val="00574297"/>
    <w:rsid w:val="0065194F"/>
    <w:rsid w:val="00652B35"/>
    <w:rsid w:val="006C0DE2"/>
    <w:rsid w:val="006C281B"/>
    <w:rsid w:val="00747666"/>
    <w:rsid w:val="0076439A"/>
    <w:rsid w:val="00782221"/>
    <w:rsid w:val="007F4FE4"/>
    <w:rsid w:val="00865F12"/>
    <w:rsid w:val="0087773D"/>
    <w:rsid w:val="008B72FC"/>
    <w:rsid w:val="008D5A5B"/>
    <w:rsid w:val="008F1AAE"/>
    <w:rsid w:val="00992442"/>
    <w:rsid w:val="009C77EF"/>
    <w:rsid w:val="009D21A9"/>
    <w:rsid w:val="00A44125"/>
    <w:rsid w:val="00AA1025"/>
    <w:rsid w:val="00B314EC"/>
    <w:rsid w:val="00B47011"/>
    <w:rsid w:val="00B62198"/>
    <w:rsid w:val="00BB3851"/>
    <w:rsid w:val="00BE7374"/>
    <w:rsid w:val="00C13430"/>
    <w:rsid w:val="00CA3F7A"/>
    <w:rsid w:val="00CA620F"/>
    <w:rsid w:val="00CB4053"/>
    <w:rsid w:val="00CD5540"/>
    <w:rsid w:val="00D33A3D"/>
    <w:rsid w:val="00D35D70"/>
    <w:rsid w:val="00D81862"/>
    <w:rsid w:val="00DF4FF0"/>
    <w:rsid w:val="00DF70A5"/>
    <w:rsid w:val="00E770AA"/>
    <w:rsid w:val="00EC678A"/>
    <w:rsid w:val="00EF2B54"/>
    <w:rsid w:val="00F44A01"/>
    <w:rsid w:val="00F458FC"/>
    <w:rsid w:val="00F74C8E"/>
    <w:rsid w:val="00F7559C"/>
    <w:rsid w:val="00F75C68"/>
    <w:rsid w:val="00F9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C7023"/>
  <w15:docId w15:val="{FFBADAC1-88D4-4DBD-BCCA-E2A4BCCE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67"/>
  </w:style>
  <w:style w:type="paragraph" w:styleId="Ttulo1">
    <w:name w:val="heading 1"/>
    <w:basedOn w:val="Normal"/>
    <w:next w:val="Normal"/>
    <w:link w:val="Ttulo1Char"/>
    <w:uiPriority w:val="9"/>
    <w:qFormat/>
    <w:rsid w:val="003C2AE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2AE0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2AE0"/>
    <w:pPr>
      <w:keepNext/>
      <w:spacing w:after="0" w:line="240" w:lineRule="auto"/>
      <w:outlineLvl w:val="2"/>
    </w:pPr>
    <w:rPr>
      <w:rFonts w:ascii="Arial" w:eastAsia="Times New Roman" w:hAnsi="Arial" w:cs="Arial"/>
      <w:b/>
      <w:sz w:val="20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2AE0"/>
    <w:pPr>
      <w:keepNext/>
      <w:tabs>
        <w:tab w:val="left" w:pos="1701"/>
      </w:tabs>
      <w:spacing w:after="0" w:line="240" w:lineRule="auto"/>
      <w:ind w:left="284"/>
      <w:jc w:val="center"/>
      <w:outlineLvl w:val="3"/>
    </w:pPr>
    <w:rPr>
      <w:rFonts w:ascii="Garamond" w:eastAsia="Times New Roman" w:hAnsi="Garamond" w:cs="Times New Roman"/>
      <w:b/>
      <w:bCs/>
      <w:sz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2AE0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2AE0"/>
    <w:pPr>
      <w:keepNext/>
      <w:autoSpaceDE w:val="0"/>
      <w:autoSpaceDN w:val="0"/>
      <w:adjustRightInd w:val="0"/>
      <w:spacing w:after="0" w:line="240" w:lineRule="auto"/>
      <w:outlineLvl w:val="5"/>
    </w:pPr>
    <w:rPr>
      <w:rFonts w:ascii="Times New Roman" w:eastAsia="Times New Roman" w:hAnsi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3C2AE0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sz w:val="32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3C2AE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Arial"/>
      <w:b/>
      <w:bCs/>
      <w:sz w:val="20"/>
      <w:szCs w:val="28"/>
      <w:lang w:eastAsia="pt-BR"/>
    </w:rPr>
  </w:style>
  <w:style w:type="paragraph" w:styleId="Ttulo9">
    <w:name w:val="heading 9"/>
    <w:basedOn w:val="Normal"/>
    <w:next w:val="Normal"/>
    <w:link w:val="Ttulo9Char"/>
    <w:qFormat/>
    <w:rsid w:val="003C2AE0"/>
    <w:pPr>
      <w:keepNext/>
      <w:tabs>
        <w:tab w:val="left" w:pos="0"/>
        <w:tab w:val="left" w:pos="2268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overflowPunct w:val="0"/>
      <w:autoSpaceDE w:val="0"/>
      <w:autoSpaceDN w:val="0"/>
      <w:adjustRightInd w:val="0"/>
      <w:spacing w:after="0" w:line="240" w:lineRule="auto"/>
      <w:ind w:left="2268" w:hanging="2268"/>
      <w:jc w:val="both"/>
      <w:textAlignment w:val="baseline"/>
      <w:outlineLvl w:val="8"/>
    </w:pPr>
    <w:rPr>
      <w:rFonts w:ascii="Arial" w:eastAsia="Times New Roman" w:hAnsi="Arial" w:cs="Times New Roman"/>
      <w:b/>
      <w:spacing w:val="-3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foote"/>
    <w:basedOn w:val="Normal"/>
    <w:link w:val="CabealhoChar"/>
    <w:uiPriority w:val="99"/>
    <w:unhideWhenUsed/>
    <w:rsid w:val="00345A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foote Char"/>
    <w:basedOn w:val="Fontepargpadro"/>
    <w:link w:val="Cabealho"/>
    <w:uiPriority w:val="99"/>
    <w:qFormat/>
    <w:rsid w:val="00345AF3"/>
  </w:style>
  <w:style w:type="paragraph" w:styleId="Rodap">
    <w:name w:val="footer"/>
    <w:basedOn w:val="Normal"/>
    <w:link w:val="RodapChar"/>
    <w:uiPriority w:val="99"/>
    <w:unhideWhenUsed/>
    <w:rsid w:val="00345A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5AF3"/>
  </w:style>
  <w:style w:type="character" w:styleId="Hyperlink">
    <w:name w:val="Hyperlink"/>
    <w:uiPriority w:val="99"/>
    <w:unhideWhenUsed/>
    <w:rsid w:val="00345AF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415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7492A"/>
    <w:rPr>
      <w:color w:val="808080"/>
    </w:rPr>
  </w:style>
  <w:style w:type="paragraph" w:styleId="PargrafodaLista">
    <w:name w:val="List Paragraph"/>
    <w:basedOn w:val="Normal"/>
    <w:uiPriority w:val="34"/>
    <w:qFormat/>
    <w:rsid w:val="0037492A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9C77E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3C2AE0"/>
    <w:rPr>
      <w:rFonts w:ascii="Arial" w:eastAsia="Times New Roman" w:hAnsi="Arial" w:cs="Times New Roman"/>
      <w:b/>
      <w:sz w:val="28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3C2AE0"/>
    <w:rPr>
      <w:rFonts w:ascii="Arial" w:eastAsia="Times New Roman" w:hAnsi="Arial" w:cs="Times New Roman"/>
      <w:b/>
      <w:sz w:val="24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2AE0"/>
    <w:rPr>
      <w:rFonts w:ascii="Arial" w:eastAsia="Times New Roman" w:hAnsi="Arial" w:cs="Arial"/>
      <w:b/>
      <w:sz w:val="20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2AE0"/>
    <w:rPr>
      <w:rFonts w:ascii="Garamond" w:eastAsia="Times New Roman" w:hAnsi="Garamond" w:cs="Times New Roman"/>
      <w:b/>
      <w:bCs/>
      <w:sz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2AE0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2AE0"/>
    <w:rPr>
      <w:rFonts w:ascii="Times New Roman" w:eastAsia="Times New Roman" w:hAnsi="Times New Roman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3C2AE0"/>
    <w:rPr>
      <w:rFonts w:ascii="Arial" w:eastAsia="Times New Roman" w:hAnsi="Arial" w:cs="Times New Roman"/>
      <w:sz w:val="32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3C2AE0"/>
    <w:rPr>
      <w:rFonts w:ascii="Times New Roman" w:eastAsia="Times New Roman" w:hAnsi="Times New Roman" w:cs="Arial"/>
      <w:b/>
      <w:bCs/>
      <w:sz w:val="20"/>
      <w:szCs w:val="28"/>
      <w:lang w:eastAsia="pt-BR"/>
    </w:rPr>
  </w:style>
  <w:style w:type="character" w:customStyle="1" w:styleId="Ttulo9Char">
    <w:name w:val="Título 9 Char"/>
    <w:basedOn w:val="Fontepargpadro"/>
    <w:link w:val="Ttulo9"/>
    <w:rsid w:val="003C2AE0"/>
    <w:rPr>
      <w:rFonts w:ascii="Arial" w:eastAsia="Times New Roman" w:hAnsi="Arial" w:cs="Times New Roman"/>
      <w:b/>
      <w:spacing w:val="-3"/>
      <w:sz w:val="24"/>
      <w:szCs w:val="20"/>
      <w:lang w:eastAsia="pt-BR"/>
    </w:rPr>
  </w:style>
  <w:style w:type="table" w:customStyle="1" w:styleId="TableNormal">
    <w:name w:val="Table Normal"/>
    <w:uiPriority w:val="2"/>
    <w:qFormat/>
    <w:rsid w:val="003C2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3C2AE0"/>
    <w:pPr>
      <w:spacing w:after="0" w:line="240" w:lineRule="auto"/>
      <w:jc w:val="center"/>
    </w:pPr>
    <w:rPr>
      <w:rFonts w:ascii="Arial" w:eastAsia="Times New Roman" w:hAnsi="Arial" w:cs="Times New Roman"/>
      <w:b/>
      <w:sz w:val="44"/>
      <w:szCs w:val="20"/>
      <w:lang w:val="pt-PT" w:eastAsia="pt-BR"/>
    </w:rPr>
  </w:style>
  <w:style w:type="character" w:customStyle="1" w:styleId="TtuloChar">
    <w:name w:val="Título Char"/>
    <w:basedOn w:val="Fontepargpadro"/>
    <w:link w:val="Ttulo"/>
    <w:rsid w:val="003C2AE0"/>
    <w:rPr>
      <w:rFonts w:ascii="Arial" w:eastAsia="Times New Roman" w:hAnsi="Arial" w:cs="Times New Roman"/>
      <w:b/>
      <w:sz w:val="44"/>
      <w:szCs w:val="20"/>
      <w:lang w:val="pt-PT" w:eastAsia="pt-BR"/>
    </w:rPr>
  </w:style>
  <w:style w:type="paragraph" w:customStyle="1" w:styleId="Normal1">
    <w:name w:val="Normal1"/>
    <w:rsid w:val="003C2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10">
    <w:name w:val="p10"/>
    <w:basedOn w:val="Normal"/>
    <w:rsid w:val="003C2AE0"/>
    <w:pPr>
      <w:widowControl w:val="0"/>
      <w:tabs>
        <w:tab w:val="left" w:pos="360"/>
      </w:tabs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3C2AE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3C2AE0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rsid w:val="003C2AE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3C2A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C2AE0"/>
    <w:rPr>
      <w:rFonts w:ascii="Times New Roman" w:eastAsia="Times New Roman" w:hAnsi="Times New Roman" w:cs="Times New Roman"/>
      <w:sz w:val="24"/>
      <w:szCs w:val="20"/>
    </w:rPr>
  </w:style>
  <w:style w:type="paragraph" w:styleId="Recuodecorpodetexto3">
    <w:name w:val="Body Text Indent 3"/>
    <w:basedOn w:val="Normal"/>
    <w:link w:val="Recuodecorpodetexto3Char"/>
    <w:semiHidden/>
    <w:rsid w:val="003C2AE0"/>
    <w:pPr>
      <w:spacing w:after="0" w:line="240" w:lineRule="auto"/>
      <w:ind w:left="-142" w:firstLine="847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C2AE0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3C2AE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3C2AE0"/>
    <w:rPr>
      <w:rFonts w:ascii="Arial" w:eastAsia="Times New Roman" w:hAnsi="Arial" w:cs="Times New Roman"/>
      <w:szCs w:val="20"/>
      <w:lang w:eastAsia="pt-BR"/>
    </w:rPr>
  </w:style>
  <w:style w:type="paragraph" w:customStyle="1" w:styleId="Saudao1">
    <w:name w:val="Saudação1"/>
    <w:basedOn w:val="Normal"/>
    <w:rsid w:val="003C2AE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3C2AE0"/>
    <w:pPr>
      <w:spacing w:after="0" w:line="240" w:lineRule="auto"/>
      <w:ind w:firstLine="708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C2AE0"/>
    <w:rPr>
      <w:rFonts w:ascii="Arial" w:eastAsia="Times New Roman" w:hAnsi="Arial" w:cs="Times New Roman"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3C2AE0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3C2AE0"/>
    <w:rPr>
      <w:rFonts w:ascii="Courier New" w:eastAsia="Times New Roman" w:hAnsi="Courier New" w:cs="Times New Roman"/>
      <w:sz w:val="20"/>
      <w:szCs w:val="24"/>
      <w:lang w:eastAsia="pt-BR"/>
    </w:rPr>
  </w:style>
  <w:style w:type="character" w:styleId="Nmerodepgina">
    <w:name w:val="page number"/>
    <w:basedOn w:val="Fontepargpadro"/>
    <w:semiHidden/>
    <w:rsid w:val="003C2AE0"/>
  </w:style>
  <w:style w:type="paragraph" w:styleId="Recuodecorpodetexto2">
    <w:name w:val="Body Text Indent 2"/>
    <w:basedOn w:val="Normal"/>
    <w:link w:val="Recuodecorpodetexto2Char"/>
    <w:semiHidden/>
    <w:rsid w:val="003C2AE0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C2AE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harChar">
    <w:name w:val="Char Char"/>
    <w:semiHidden/>
    <w:rsid w:val="003C2AE0"/>
    <w:rPr>
      <w:rFonts w:ascii="Arial" w:hAnsi="Arial"/>
      <w:sz w:val="24"/>
      <w:szCs w:val="24"/>
      <w:lang w:val="pt-BR" w:eastAsia="pt-BR" w:bidi="ar-SA"/>
    </w:rPr>
  </w:style>
  <w:style w:type="paragraph" w:customStyle="1" w:styleId="Cabealhoencabezado">
    <w:name w:val="Cabeçalho.encabezado"/>
    <w:basedOn w:val="Normal"/>
    <w:rsid w:val="003C2AE0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3C2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ditalNormal">
    <w:name w:val="Edital Normal"/>
    <w:basedOn w:val="Normal"/>
    <w:autoRedefine/>
    <w:rsid w:val="003C2AE0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3C2AE0"/>
    <w:pPr>
      <w:spacing w:after="0" w:line="240" w:lineRule="auto"/>
      <w:ind w:firstLine="141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embloco">
    <w:name w:val="Block Text"/>
    <w:basedOn w:val="Normal"/>
    <w:rsid w:val="003C2AE0"/>
    <w:pPr>
      <w:autoSpaceDE w:val="0"/>
      <w:autoSpaceDN w:val="0"/>
      <w:adjustRightInd w:val="0"/>
      <w:spacing w:after="0" w:line="240" w:lineRule="auto"/>
      <w:ind w:left="2124" w:right="144"/>
      <w:jc w:val="both"/>
    </w:pPr>
    <w:rPr>
      <w:rFonts w:ascii="Arial" w:eastAsia="Times New Roman" w:hAnsi="Arial" w:cs="Times New Roman"/>
      <w:b/>
      <w:sz w:val="28"/>
      <w:szCs w:val="24"/>
      <w:lang w:eastAsia="pt-BR"/>
    </w:rPr>
  </w:style>
  <w:style w:type="paragraph" w:customStyle="1" w:styleId="bodytext20">
    <w:name w:val="bodytext20"/>
    <w:basedOn w:val="Normal"/>
    <w:rsid w:val="003C2AE0"/>
    <w:pPr>
      <w:tabs>
        <w:tab w:val="num" w:pos="360"/>
      </w:tabs>
      <w:spacing w:before="100" w:after="10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pt-BR"/>
    </w:rPr>
  </w:style>
  <w:style w:type="paragraph" w:customStyle="1" w:styleId="Padro">
    <w:name w:val="Padrão"/>
    <w:rsid w:val="003C2AE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pt-BR"/>
    </w:rPr>
  </w:style>
  <w:style w:type="paragraph" w:customStyle="1" w:styleId="bodytextindent2">
    <w:name w:val="bodytextindent2"/>
    <w:basedOn w:val="Normal"/>
    <w:rsid w:val="003C2AE0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bealhoencabezado0">
    <w:name w:val="cabealhoencabezado0"/>
    <w:basedOn w:val="Normal"/>
    <w:rsid w:val="003C2AE0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FontStyle48">
    <w:name w:val="Font Style48"/>
    <w:uiPriority w:val="99"/>
    <w:rsid w:val="003C2AE0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uiPriority w:val="99"/>
    <w:rsid w:val="003C2AE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Normal"/>
    <w:uiPriority w:val="99"/>
    <w:rsid w:val="003C2AE0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6">
    <w:name w:val="Style6"/>
    <w:basedOn w:val="Normal"/>
    <w:uiPriority w:val="99"/>
    <w:rsid w:val="003C2AE0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odytext2">
    <w:name w:val="bodytext2"/>
    <w:basedOn w:val="Normal"/>
    <w:rsid w:val="003C2AE0"/>
    <w:pPr>
      <w:numPr>
        <w:ilvl w:val="1"/>
        <w:numId w:val="4"/>
      </w:num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qFormat/>
    <w:rsid w:val="003C2A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Nvel2">
    <w:name w:val="Nível 2"/>
    <w:basedOn w:val="Normal"/>
    <w:next w:val="Normal"/>
    <w:rsid w:val="003C2AE0"/>
    <w:pPr>
      <w:spacing w:after="120" w:line="240" w:lineRule="auto"/>
      <w:jc w:val="both"/>
    </w:pPr>
    <w:rPr>
      <w:rFonts w:ascii="Arial" w:eastAsiaTheme="minorEastAsia" w:hAnsi="Arial" w:cs="Times New Roman"/>
      <w:b/>
      <w:sz w:val="24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C2AE0"/>
    <w:rPr>
      <w:color w:val="605E5C"/>
      <w:shd w:val="clear" w:color="auto" w:fill="E1DFDD"/>
    </w:rPr>
  </w:style>
  <w:style w:type="paragraph" w:customStyle="1" w:styleId="Standard">
    <w:name w:val="Standard"/>
    <w:rsid w:val="003C2A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Forte">
    <w:name w:val="Strong"/>
    <w:uiPriority w:val="22"/>
    <w:qFormat/>
    <w:rsid w:val="003C2AE0"/>
    <w:rPr>
      <w:b/>
      <w:bCs/>
    </w:rPr>
  </w:style>
  <w:style w:type="paragraph" w:customStyle="1" w:styleId="WW-NormalWeb">
    <w:name w:val="WW-Normal (Web)"/>
    <w:basedOn w:val="Normal"/>
    <w:rsid w:val="003C2AE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Normal"/>
    <w:uiPriority w:val="1"/>
    <w:qFormat/>
    <w:rsid w:val="003C2AE0"/>
    <w:pPr>
      <w:widowControl w:val="0"/>
      <w:autoSpaceDE w:val="0"/>
      <w:autoSpaceDN w:val="0"/>
      <w:spacing w:after="0" w:line="240" w:lineRule="auto"/>
      <w:jc w:val="center"/>
    </w:pPr>
    <w:rPr>
      <w:rFonts w:ascii="Arial MT" w:eastAsia="Arial MT" w:hAnsi="Arial MT" w:cs="Arial MT"/>
      <w:lang w:val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C2AE0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2AE0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3C2AE0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C2AE0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4">
    <w:name w:val="Menção Pendente4"/>
    <w:basedOn w:val="Fontepargpadro"/>
    <w:uiPriority w:val="99"/>
    <w:semiHidden/>
    <w:unhideWhenUsed/>
    <w:rsid w:val="003C2AE0"/>
    <w:rPr>
      <w:color w:val="605E5C"/>
      <w:shd w:val="clear" w:color="auto" w:fill="E1DFDD"/>
    </w:rPr>
  </w:style>
  <w:style w:type="paragraph" w:styleId="Legenda">
    <w:name w:val="caption"/>
    <w:basedOn w:val="Normal"/>
    <w:qFormat/>
    <w:rsid w:val="003C2AE0"/>
    <w:pPr>
      <w:suppressLineNumbers/>
      <w:suppressAutoHyphens/>
      <w:spacing w:before="120" w:after="120" w:line="240" w:lineRule="auto"/>
      <w:jc w:val="both"/>
    </w:pPr>
    <w:rPr>
      <w:rFonts w:ascii="Calibri" w:eastAsia="Calibri" w:hAnsi="Calibri" w:cs="Mangal"/>
      <w:i/>
      <w:iCs/>
      <w:color w:val="00000A"/>
      <w:kern w:val="2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3C2AE0"/>
    <w:pPr>
      <w:keepNext/>
      <w:suppressAutoHyphens/>
      <w:spacing w:before="240" w:after="120" w:line="240" w:lineRule="auto"/>
      <w:jc w:val="both"/>
    </w:pPr>
    <w:rPr>
      <w:rFonts w:ascii="Liberation Sans" w:eastAsia="Microsoft YaHei" w:hAnsi="Liberation Sans" w:cs="Mangal"/>
      <w:color w:val="00000A"/>
      <w:kern w:val="2"/>
      <w:sz w:val="28"/>
      <w:szCs w:val="28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3C2A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C2A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AE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2A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AE0"/>
    <w:rPr>
      <w:b/>
      <w:bCs/>
      <w:sz w:val="20"/>
      <w:szCs w:val="20"/>
    </w:rPr>
  </w:style>
  <w:style w:type="paragraph" w:customStyle="1" w:styleId="Textbody">
    <w:name w:val="Text body"/>
    <w:basedOn w:val="Standard"/>
    <w:rsid w:val="003C2AE0"/>
    <w:pPr>
      <w:spacing w:after="120"/>
      <w:textAlignment w:val="auto"/>
    </w:pPr>
  </w:style>
  <w:style w:type="paragraph" w:customStyle="1" w:styleId="TableContents">
    <w:name w:val="Table Contents"/>
    <w:basedOn w:val="Standard"/>
    <w:rsid w:val="003C2AE0"/>
    <w:pPr>
      <w:suppressLineNumbers/>
      <w:textAlignment w:val="auto"/>
    </w:pPr>
  </w:style>
  <w:style w:type="paragraph" w:styleId="SemEspaamento">
    <w:name w:val="No Spacing"/>
    <w:uiPriority w:val="1"/>
    <w:qFormat/>
    <w:rsid w:val="003C2A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nadoramaral.mg.gov.b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17</Pages>
  <Words>5040</Words>
  <Characters>27216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jenifferpbarcelos@outlook.com</cp:lastModifiedBy>
  <cp:revision>24</cp:revision>
  <cp:lastPrinted>2025-11-26T11:42:00Z</cp:lastPrinted>
  <dcterms:created xsi:type="dcterms:W3CDTF">2024-05-02T12:02:00Z</dcterms:created>
  <dcterms:modified xsi:type="dcterms:W3CDTF">2026-06-11T12:08:00Z</dcterms:modified>
</cp:coreProperties>
</file>